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EC96" w14:textId="77777777" w:rsidR="00C41E25" w:rsidRPr="00C41E25" w:rsidRDefault="00C41E25" w:rsidP="00C41E25">
      <w:pPr>
        <w:rPr>
          <w:b/>
          <w:bCs/>
          <w:lang w:val="en-GB"/>
        </w:rPr>
      </w:pPr>
      <w:bookmarkStart w:id="0" w:name="_Toc526340424"/>
      <w:bookmarkStart w:id="1" w:name="_Toc72859965"/>
      <w:bookmarkStart w:id="2" w:name="_Hlk28013408"/>
      <w:r w:rsidRPr="00C41E25">
        <w:rPr>
          <w:b/>
          <w:bCs/>
        </w:rPr>
        <w:t>PROGRAM</w:t>
      </w:r>
      <w:bookmarkEnd w:id="0"/>
      <w:bookmarkEnd w:id="1"/>
    </w:p>
    <w:p w14:paraId="49290CA9" w14:textId="77777777" w:rsidR="00C41E25" w:rsidRPr="00C41E25" w:rsidRDefault="00C41E25" w:rsidP="00C41E25">
      <w:pPr>
        <w:rPr>
          <w:b/>
          <w:lang w:val="en-GB"/>
        </w:rPr>
      </w:pPr>
      <w:r w:rsidRPr="00C41E25">
        <w:rPr>
          <w:b/>
          <w:lang w:val="en-GB"/>
        </w:rPr>
        <w:t>Friday, June 18</w:t>
      </w:r>
      <w:r w:rsidRPr="00C41E25">
        <w:rPr>
          <w:b/>
          <w:vertAlign w:val="superscript"/>
          <w:lang w:val="en-GB"/>
        </w:rPr>
        <w:t>th, 2021</w:t>
      </w:r>
      <w:r w:rsidRPr="00C41E25">
        <w:rPr>
          <w:b/>
          <w:lang w:val="en-GB"/>
        </w:rPr>
        <w:t xml:space="preserve"> /Petek, 18. </w:t>
      </w:r>
      <w:proofErr w:type="spellStart"/>
      <w:r w:rsidRPr="00C41E25">
        <w:rPr>
          <w:b/>
          <w:lang w:val="en-GB"/>
        </w:rPr>
        <w:t>junij</w:t>
      </w:r>
      <w:proofErr w:type="spellEnd"/>
      <w:r w:rsidRPr="00C41E25">
        <w:rPr>
          <w:b/>
          <w:lang w:val="en-GB"/>
        </w:rPr>
        <w:t xml:space="preserve"> 2021</w:t>
      </w:r>
    </w:p>
    <w:p w14:paraId="46D784E3" w14:textId="77777777" w:rsidR="00C41E25" w:rsidRPr="00C41E25" w:rsidRDefault="00C41E25" w:rsidP="00C41E25">
      <w:pPr>
        <w:rPr>
          <w:bCs/>
          <w:lang w:val="en-GB"/>
        </w:rPr>
      </w:pPr>
      <w:r w:rsidRPr="00C41E25">
        <w:rPr>
          <w:b/>
          <w:bCs/>
          <w:lang w:val="en-GB"/>
        </w:rPr>
        <w:t>8.30–8.35:</w:t>
      </w:r>
      <w:r w:rsidRPr="00C41E25">
        <w:rPr>
          <w:bCs/>
          <w:lang w:val="en-GB"/>
        </w:rPr>
        <w:t xml:space="preserve"> Welcome speech / </w:t>
      </w:r>
      <w:proofErr w:type="spellStart"/>
      <w:r w:rsidRPr="00C41E25">
        <w:rPr>
          <w:bCs/>
          <w:lang w:val="en-GB"/>
        </w:rPr>
        <w:t>Pozdravni</w:t>
      </w:r>
      <w:proofErr w:type="spellEnd"/>
      <w:r w:rsidRPr="00C41E25">
        <w:rPr>
          <w:bCs/>
          <w:lang w:val="en-GB"/>
        </w:rPr>
        <w:t xml:space="preserve"> </w:t>
      </w:r>
      <w:proofErr w:type="spellStart"/>
      <w:r w:rsidRPr="00C41E25">
        <w:rPr>
          <w:bCs/>
          <w:lang w:val="en-GB"/>
        </w:rPr>
        <w:t>nagovor</w:t>
      </w:r>
      <w:proofErr w:type="spellEnd"/>
      <w:r w:rsidRPr="00C41E25">
        <w:rPr>
          <w:bCs/>
          <w:lang w:val="en-GB"/>
        </w:rPr>
        <w:t xml:space="preserve"> </w:t>
      </w:r>
    </w:p>
    <w:p w14:paraId="5511DBF8" w14:textId="2159BBDC" w:rsidR="00C41E25" w:rsidRPr="00C41E25" w:rsidRDefault="00C41E25" w:rsidP="00C41E25">
      <w:pPr>
        <w:rPr>
          <w:bCs/>
          <w:lang w:val="en-GB"/>
        </w:rPr>
      </w:pPr>
      <w:r w:rsidRPr="00C41E25">
        <w:rPr>
          <w:bCs/>
          <w:lang w:val="en-GB"/>
        </w:rPr>
        <w:t xml:space="preserve">(Dean of the Faculty of Theology / Dekan </w:t>
      </w:r>
      <w:proofErr w:type="spellStart"/>
      <w:r w:rsidRPr="00C41E25">
        <w:rPr>
          <w:bCs/>
          <w:lang w:val="en-GB"/>
        </w:rPr>
        <w:t>Teološke</w:t>
      </w:r>
      <w:proofErr w:type="spellEnd"/>
      <w:r w:rsidRPr="00C41E25">
        <w:rPr>
          <w:bCs/>
          <w:lang w:val="en-GB"/>
        </w:rPr>
        <w:t xml:space="preserve"> </w:t>
      </w:r>
      <w:proofErr w:type="spellStart"/>
      <w:r w:rsidRPr="00C41E25">
        <w:rPr>
          <w:bCs/>
          <w:lang w:val="en-GB"/>
        </w:rPr>
        <w:t>fakultete</w:t>
      </w:r>
      <w:proofErr w:type="spellEnd"/>
      <w:r>
        <w:rPr>
          <w:bCs/>
          <w:lang w:val="en-GB"/>
        </w:rPr>
        <w:t>/</w:t>
      </w:r>
      <w:r w:rsidRPr="00C41E25">
        <w:rPr>
          <w:bCs/>
          <w:lang w:val="en-GB"/>
        </w:rPr>
        <w:t xml:space="preserve"> and president of program committee / </w:t>
      </w:r>
      <w:proofErr w:type="spellStart"/>
      <w:r w:rsidRPr="00C41E25">
        <w:rPr>
          <w:bCs/>
          <w:lang w:val="en-GB"/>
        </w:rPr>
        <w:t>Predsednik</w:t>
      </w:r>
      <w:proofErr w:type="spellEnd"/>
      <w:r w:rsidRPr="00C41E25">
        <w:rPr>
          <w:bCs/>
          <w:lang w:val="en-GB"/>
        </w:rPr>
        <w:t xml:space="preserve"> </w:t>
      </w:r>
      <w:proofErr w:type="spellStart"/>
      <w:r w:rsidRPr="00C41E25">
        <w:rPr>
          <w:bCs/>
          <w:lang w:val="en-GB"/>
        </w:rPr>
        <w:t>programskega</w:t>
      </w:r>
      <w:proofErr w:type="spellEnd"/>
      <w:r w:rsidRPr="00C41E25">
        <w:rPr>
          <w:bCs/>
          <w:lang w:val="en-GB"/>
        </w:rPr>
        <w:t xml:space="preserve"> </w:t>
      </w:r>
      <w:proofErr w:type="spellStart"/>
      <w:r w:rsidRPr="00C41E25">
        <w:rPr>
          <w:bCs/>
          <w:lang w:val="en-GB"/>
        </w:rPr>
        <w:t>odbora</w:t>
      </w:r>
      <w:proofErr w:type="spellEnd"/>
      <w:r w:rsidRPr="00C41E25">
        <w:rPr>
          <w:bCs/>
          <w:lang w:val="en-GB"/>
        </w:rPr>
        <w:t xml:space="preserve"> prof. Janez Vodičar)</w:t>
      </w:r>
    </w:p>
    <w:p w14:paraId="29309B54" w14:textId="77777777" w:rsidR="00C41E25" w:rsidRPr="00C41E25" w:rsidRDefault="00C41E25" w:rsidP="00C41E25">
      <w:pPr>
        <w:rPr>
          <w:b/>
          <w:bCs/>
          <w:lang w:val="en-GB"/>
        </w:rPr>
      </w:pPr>
      <w:r w:rsidRPr="00C41E25">
        <w:rPr>
          <w:bCs/>
        </w:rPr>
        <w:drawing>
          <wp:anchor distT="0" distB="0" distL="114300" distR="114300" simplePos="0" relativeHeight="251659264" behindDoc="0" locked="0" layoutInCell="1" allowOverlap="1" wp14:anchorId="2A6D2D1B" wp14:editId="39682A3B">
            <wp:simplePos x="0" y="0"/>
            <wp:positionH relativeFrom="column">
              <wp:posOffset>1012373</wp:posOffset>
            </wp:positionH>
            <wp:positionV relativeFrom="paragraph">
              <wp:posOffset>11430</wp:posOffset>
            </wp:positionV>
            <wp:extent cx="1632598" cy="300625"/>
            <wp:effectExtent l="0" t="0" r="0" b="4445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85129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5" t="34293" r="5761" b="57336"/>
                    <a:stretch/>
                  </pic:blipFill>
                  <pic:spPr bwMode="auto">
                    <a:xfrm rot="10800000">
                      <a:off x="0" y="0"/>
                      <a:ext cx="1632598" cy="3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39E03" w14:textId="77777777" w:rsidR="00C41E25" w:rsidRPr="00C41E25" w:rsidRDefault="00C41E25" w:rsidP="00C41E25">
      <w:pPr>
        <w:rPr>
          <w:b/>
          <w:bCs/>
          <w:lang w:val="en-GB"/>
        </w:rPr>
      </w:pPr>
      <w:r w:rsidRPr="00C41E25">
        <w:rPr>
          <w:b/>
          <w:bCs/>
          <w:lang w:val="en-GB"/>
        </w:rPr>
        <w:t>1</w:t>
      </w:r>
    </w:p>
    <w:p w14:paraId="1391B149" w14:textId="77777777" w:rsidR="00C41E25" w:rsidRPr="00C41E25" w:rsidRDefault="00C41E25" w:rsidP="00C41E25">
      <w:pPr>
        <w:rPr>
          <w:b/>
          <w:bCs/>
          <w:i/>
          <w:lang w:val="en-GB"/>
        </w:rPr>
      </w:pPr>
      <w:r w:rsidRPr="00C41E25">
        <w:rPr>
          <w:b/>
          <w:bCs/>
          <w:lang w:val="en-GB"/>
        </w:rPr>
        <w:t>Chairperson / Moderator: Stanko Gerjolj</w:t>
      </w:r>
    </w:p>
    <w:p w14:paraId="574AE8FA" w14:textId="77777777" w:rsidR="00C41E25" w:rsidRPr="00C41E25" w:rsidRDefault="00C41E25" w:rsidP="00C41E25">
      <w:pPr>
        <w:rPr>
          <w:b/>
          <w:bCs/>
          <w:lang w:val="en-GB"/>
        </w:rPr>
      </w:pPr>
      <w:r w:rsidRPr="00C41E25">
        <w:rPr>
          <w:b/>
          <w:bCs/>
          <w:lang w:val="en-GB"/>
        </w:rPr>
        <w:t xml:space="preserve">Lectures / </w:t>
      </w:r>
      <w:proofErr w:type="spellStart"/>
      <w:r w:rsidRPr="00C41E25">
        <w:rPr>
          <w:b/>
          <w:bCs/>
          <w:lang w:val="en-GB"/>
        </w:rPr>
        <w:t>Predavanja</w:t>
      </w:r>
      <w:proofErr w:type="spellEnd"/>
    </w:p>
    <w:p w14:paraId="6FD8A625" w14:textId="77777777" w:rsidR="00C41E25" w:rsidRPr="00C41E25" w:rsidRDefault="00C41E25" w:rsidP="00C41E25">
      <w:pPr>
        <w:rPr>
          <w:bCs/>
          <w:i/>
        </w:rPr>
      </w:pPr>
      <w:r w:rsidRPr="00C41E25">
        <w:rPr>
          <w:b/>
          <w:bCs/>
          <w:lang w:val="en-US"/>
        </w:rPr>
        <w:t>8.35–8.50:</w:t>
      </w:r>
      <w:r w:rsidRPr="00C41E25">
        <w:rPr>
          <w:bCs/>
          <w:lang w:val="en-US"/>
        </w:rPr>
        <w:t xml:space="preserve"> Hans Pock (Austria):</w:t>
      </w:r>
      <w:r w:rsidRPr="00C41E25">
        <w:rPr>
          <w:bCs/>
        </w:rPr>
        <w:t xml:space="preserve"> </w:t>
      </w:r>
      <w:r w:rsidRPr="00C41E25">
        <w:rPr>
          <w:bCs/>
          <w:i/>
          <w:iCs/>
          <w:lang w:val="en-US"/>
        </w:rPr>
        <w:t>How can priests still be pastors? About changing role expectations</w:t>
      </w:r>
      <w:r w:rsidRPr="00C41E25">
        <w:rPr>
          <w:bCs/>
          <w:lang w:val="en-US"/>
        </w:rPr>
        <w:t xml:space="preserve"> </w:t>
      </w:r>
      <w:r w:rsidRPr="00C41E25">
        <w:rPr>
          <w:bCs/>
          <w:i/>
          <w:iCs/>
          <w:lang w:val="en-US"/>
        </w:rPr>
        <w:t>/</w:t>
      </w:r>
      <w:r w:rsidRPr="00C41E25">
        <w:rPr>
          <w:bCs/>
        </w:rPr>
        <w:t xml:space="preserve"> </w:t>
      </w:r>
      <w:r w:rsidRPr="00C41E25">
        <w:rPr>
          <w:bCs/>
          <w:i/>
          <w:iCs/>
          <w:lang w:val="en-US"/>
        </w:rPr>
        <w:t xml:space="preserve">Kako bi </w:t>
      </w:r>
      <w:proofErr w:type="spellStart"/>
      <w:r w:rsidRPr="00C41E25">
        <w:rPr>
          <w:bCs/>
          <w:i/>
          <w:iCs/>
          <w:lang w:val="en-US"/>
        </w:rPr>
        <w:t>duhovniki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še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lahko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bili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pastirji</w:t>
      </w:r>
      <w:proofErr w:type="spellEnd"/>
      <w:r w:rsidRPr="00C41E25">
        <w:rPr>
          <w:bCs/>
          <w:i/>
          <w:iCs/>
          <w:lang w:val="en-US"/>
        </w:rPr>
        <w:t xml:space="preserve">? O </w:t>
      </w:r>
      <w:proofErr w:type="spellStart"/>
      <w:r w:rsidRPr="00C41E25">
        <w:rPr>
          <w:bCs/>
          <w:i/>
          <w:iCs/>
          <w:lang w:val="en-US"/>
        </w:rPr>
        <w:t>spreminjanju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pričakovanj</w:t>
      </w:r>
      <w:proofErr w:type="spellEnd"/>
    </w:p>
    <w:p w14:paraId="656AC5C9" w14:textId="77777777" w:rsidR="00C41E25" w:rsidRPr="00C41E25" w:rsidRDefault="00C41E25" w:rsidP="00C41E25">
      <w:pPr>
        <w:rPr>
          <w:bCs/>
          <w:i/>
          <w:iCs/>
        </w:rPr>
      </w:pPr>
      <w:r w:rsidRPr="00C41E25">
        <w:rPr>
          <w:b/>
          <w:bCs/>
        </w:rPr>
        <w:t>8.50–9.05:</w:t>
      </w:r>
      <w:r w:rsidRPr="00C41E25">
        <w:rPr>
          <w:bCs/>
        </w:rPr>
        <w:t xml:space="preserve"> Matjaž Celarc (</w:t>
      </w:r>
      <w:proofErr w:type="spellStart"/>
      <w:r w:rsidRPr="00C41E25">
        <w:rPr>
          <w:bCs/>
        </w:rPr>
        <w:t>Slovenia</w:t>
      </w:r>
      <w:proofErr w:type="spellEnd"/>
      <w:r w:rsidRPr="00C41E25">
        <w:rPr>
          <w:bCs/>
        </w:rPr>
        <w:t xml:space="preserve">): </w:t>
      </w:r>
      <w:proofErr w:type="spellStart"/>
      <w:r w:rsidRPr="00C41E25">
        <w:rPr>
          <w:bCs/>
          <w:i/>
          <w:iCs/>
        </w:rPr>
        <w:t>Church</w:t>
      </w:r>
      <w:proofErr w:type="spellEnd"/>
      <w:r w:rsidRPr="00C41E25">
        <w:rPr>
          <w:bCs/>
          <w:i/>
          <w:iCs/>
        </w:rPr>
        <w:t xml:space="preserve"> - </w:t>
      </w:r>
      <w:proofErr w:type="spellStart"/>
      <w:r w:rsidRPr="00C41E25">
        <w:rPr>
          <w:bCs/>
          <w:i/>
          <w:iCs/>
        </w:rPr>
        <w:t>disciple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and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messenger</w:t>
      </w:r>
      <w:proofErr w:type="spellEnd"/>
      <w:r w:rsidRPr="00C41E25">
        <w:rPr>
          <w:bCs/>
          <w:i/>
          <w:iCs/>
        </w:rPr>
        <w:t xml:space="preserve"> / Cerkev – učenka in glasnica</w:t>
      </w:r>
    </w:p>
    <w:p w14:paraId="4C32A309" w14:textId="77777777" w:rsidR="00C41E25" w:rsidRPr="00C41E25" w:rsidRDefault="00C41E25" w:rsidP="00C41E25">
      <w:pPr>
        <w:rPr>
          <w:bCs/>
        </w:rPr>
      </w:pPr>
      <w:r w:rsidRPr="00C41E25">
        <w:rPr>
          <w:b/>
          <w:bCs/>
        </w:rPr>
        <w:t>9.05–9.20:</w:t>
      </w:r>
      <w:r w:rsidRPr="00C41E25">
        <w:rPr>
          <w:bCs/>
        </w:rPr>
        <w:t xml:space="preserve"> Hans Neuhold (</w:t>
      </w:r>
      <w:proofErr w:type="spellStart"/>
      <w:r w:rsidRPr="00C41E25">
        <w:rPr>
          <w:bCs/>
        </w:rPr>
        <w:t>Austria</w:t>
      </w:r>
      <w:proofErr w:type="spellEnd"/>
      <w:r w:rsidRPr="00C41E25">
        <w:rPr>
          <w:bCs/>
        </w:rPr>
        <w:t xml:space="preserve">): </w:t>
      </w:r>
      <w:proofErr w:type="spellStart"/>
      <w:r w:rsidRPr="00C41E25">
        <w:rPr>
          <w:bCs/>
          <w:i/>
          <w:iCs/>
        </w:rPr>
        <w:t>Glaubenskommunikation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statt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Belehrung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und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Indoktrination</w:t>
      </w:r>
      <w:proofErr w:type="spellEnd"/>
      <w:r w:rsidRPr="00C41E25">
        <w:rPr>
          <w:bCs/>
          <w:i/>
          <w:iCs/>
        </w:rPr>
        <w:t xml:space="preserve"> - </w:t>
      </w:r>
      <w:proofErr w:type="spellStart"/>
      <w:r w:rsidRPr="00C41E25">
        <w:rPr>
          <w:bCs/>
          <w:i/>
          <w:iCs/>
        </w:rPr>
        <w:t>eine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neue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Kommunikationskultur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aus</w:t>
      </w:r>
      <w:proofErr w:type="spellEnd"/>
      <w:r w:rsidRPr="00C41E25">
        <w:rPr>
          <w:bCs/>
          <w:i/>
          <w:iCs/>
        </w:rPr>
        <w:t xml:space="preserve"> der </w:t>
      </w:r>
      <w:proofErr w:type="spellStart"/>
      <w:r w:rsidRPr="00C41E25">
        <w:rPr>
          <w:bCs/>
          <w:i/>
          <w:iCs/>
        </w:rPr>
        <w:t>gemeinsamen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Taufe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und</w:t>
      </w:r>
      <w:proofErr w:type="spellEnd"/>
      <w:r w:rsidRPr="00C41E25">
        <w:rPr>
          <w:bCs/>
          <w:i/>
          <w:iCs/>
        </w:rPr>
        <w:t xml:space="preserve"> dem </w:t>
      </w:r>
      <w:proofErr w:type="spellStart"/>
      <w:r w:rsidRPr="00C41E25">
        <w:rPr>
          <w:bCs/>
          <w:i/>
          <w:iCs/>
        </w:rPr>
        <w:t>gemeinsamen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Priestertum</w:t>
      </w:r>
      <w:proofErr w:type="spellEnd"/>
      <w:r w:rsidRPr="00C41E25">
        <w:rPr>
          <w:bCs/>
          <w:i/>
          <w:iCs/>
        </w:rPr>
        <w:t xml:space="preserve">  / Pogovor o veri namesto poučevanja in indoktrinacije – nova komunikacijska kultura in skupnega krsta in splošnega duhovništva</w:t>
      </w:r>
    </w:p>
    <w:p w14:paraId="4DA56324" w14:textId="77777777" w:rsidR="00C41E25" w:rsidRPr="00C41E25" w:rsidRDefault="00C41E25" w:rsidP="00C41E25">
      <w:pPr>
        <w:rPr>
          <w:bCs/>
          <w:i/>
          <w:iCs/>
        </w:rPr>
      </w:pPr>
      <w:r w:rsidRPr="00C41E25">
        <w:rPr>
          <w:b/>
          <w:bCs/>
        </w:rPr>
        <w:t xml:space="preserve">9.20–9.35: </w:t>
      </w:r>
      <w:r w:rsidRPr="00C41E25">
        <w:rPr>
          <w:bCs/>
        </w:rPr>
        <w:t>Franz Feiner (</w:t>
      </w:r>
      <w:proofErr w:type="spellStart"/>
      <w:r w:rsidRPr="00C41E25">
        <w:rPr>
          <w:bCs/>
        </w:rPr>
        <w:t>Austria</w:t>
      </w:r>
      <w:proofErr w:type="spellEnd"/>
      <w:r w:rsidRPr="00C41E25">
        <w:rPr>
          <w:bCs/>
        </w:rPr>
        <w:t>):</w:t>
      </w:r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Empowerment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zu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priesterlichem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Wirken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kraft</w:t>
      </w:r>
      <w:proofErr w:type="spellEnd"/>
      <w:r w:rsidRPr="00C41E25">
        <w:rPr>
          <w:bCs/>
          <w:i/>
          <w:iCs/>
        </w:rPr>
        <w:t xml:space="preserve"> der </w:t>
      </w:r>
      <w:proofErr w:type="spellStart"/>
      <w:r w:rsidRPr="00C41E25">
        <w:rPr>
          <w:bCs/>
          <w:i/>
          <w:iCs/>
        </w:rPr>
        <w:t>Taufe</w:t>
      </w:r>
      <w:proofErr w:type="spellEnd"/>
      <w:r w:rsidRPr="00C41E25">
        <w:rPr>
          <w:bCs/>
          <w:i/>
          <w:iCs/>
        </w:rPr>
        <w:t xml:space="preserve"> – </w:t>
      </w:r>
      <w:proofErr w:type="spellStart"/>
      <w:r w:rsidRPr="00C41E25">
        <w:rPr>
          <w:bCs/>
          <w:i/>
          <w:iCs/>
        </w:rPr>
        <w:t>Jesu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Ermächtigung</w:t>
      </w:r>
      <w:proofErr w:type="spellEnd"/>
      <w:r w:rsidRPr="00C41E25">
        <w:rPr>
          <w:bCs/>
          <w:i/>
          <w:iCs/>
        </w:rPr>
        <w:t xml:space="preserve"> zum Leben </w:t>
      </w:r>
      <w:proofErr w:type="spellStart"/>
      <w:r w:rsidRPr="00C41E25">
        <w:rPr>
          <w:bCs/>
          <w:i/>
          <w:iCs/>
        </w:rPr>
        <w:t>und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Handeln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aus</w:t>
      </w:r>
      <w:proofErr w:type="spellEnd"/>
      <w:r w:rsidRPr="00C41E25">
        <w:rPr>
          <w:bCs/>
          <w:i/>
          <w:iCs/>
        </w:rPr>
        <w:t xml:space="preserve"> dem </w:t>
      </w:r>
      <w:proofErr w:type="spellStart"/>
      <w:r w:rsidRPr="00C41E25">
        <w:rPr>
          <w:bCs/>
          <w:i/>
          <w:iCs/>
        </w:rPr>
        <w:t>Glauben</w:t>
      </w:r>
      <w:proofErr w:type="spellEnd"/>
      <w:r w:rsidRPr="00C41E25">
        <w:rPr>
          <w:bCs/>
          <w:i/>
          <w:iCs/>
        </w:rPr>
        <w:t xml:space="preserve"> / </w:t>
      </w:r>
      <w:proofErr w:type="spellStart"/>
      <w:r w:rsidRPr="00C41E25">
        <w:rPr>
          <w:bCs/>
          <w:i/>
          <w:iCs/>
        </w:rPr>
        <w:t>Opolnomočenje</w:t>
      </w:r>
      <w:proofErr w:type="spellEnd"/>
      <w:r w:rsidRPr="00C41E25">
        <w:rPr>
          <w:bCs/>
          <w:i/>
          <w:iCs/>
        </w:rPr>
        <w:t xml:space="preserve"> duhovnikovega dela v moči krsta – Jezusovo </w:t>
      </w:r>
      <w:proofErr w:type="spellStart"/>
      <w:r w:rsidRPr="00C41E25">
        <w:rPr>
          <w:bCs/>
          <w:i/>
          <w:iCs/>
        </w:rPr>
        <w:t>opolnomočenje</w:t>
      </w:r>
      <w:proofErr w:type="spellEnd"/>
      <w:r w:rsidRPr="00C41E25">
        <w:rPr>
          <w:bCs/>
          <w:i/>
          <w:iCs/>
        </w:rPr>
        <w:t xml:space="preserve"> za življenje in delo iz vere</w:t>
      </w:r>
    </w:p>
    <w:p w14:paraId="5CD931DF" w14:textId="77777777" w:rsidR="00C41E25" w:rsidRPr="00C41E25" w:rsidRDefault="00C41E25" w:rsidP="00C41E25">
      <w:pPr>
        <w:rPr>
          <w:bCs/>
          <w:i/>
          <w:iCs/>
          <w:lang w:val="hr-HR"/>
        </w:rPr>
      </w:pPr>
      <w:r w:rsidRPr="00C41E25">
        <w:rPr>
          <w:b/>
          <w:bCs/>
          <w:lang w:val="hr-HR"/>
        </w:rPr>
        <w:t xml:space="preserve">9.35-9.50: </w:t>
      </w:r>
      <w:r w:rsidRPr="00C41E25">
        <w:rPr>
          <w:bCs/>
          <w:lang w:val="hr-HR"/>
        </w:rPr>
        <w:t xml:space="preserve">Michal </w:t>
      </w:r>
      <w:proofErr w:type="spellStart"/>
      <w:r w:rsidRPr="00C41E25">
        <w:rPr>
          <w:bCs/>
          <w:lang w:val="hr-HR"/>
        </w:rPr>
        <w:t>Vojtáš</w:t>
      </w:r>
      <w:proofErr w:type="spellEnd"/>
      <w:r w:rsidRPr="00C41E25">
        <w:rPr>
          <w:bCs/>
          <w:lang w:val="hr-HR"/>
        </w:rPr>
        <w:t xml:space="preserve"> (</w:t>
      </w:r>
      <w:proofErr w:type="spellStart"/>
      <w:r w:rsidRPr="00C41E25">
        <w:rPr>
          <w:bCs/>
          <w:lang w:val="hr-HR"/>
        </w:rPr>
        <w:t>Italy</w:t>
      </w:r>
      <w:proofErr w:type="spellEnd"/>
      <w:r w:rsidRPr="00C41E25">
        <w:rPr>
          <w:bCs/>
          <w:lang w:val="hr-HR"/>
        </w:rPr>
        <w:t xml:space="preserve">): </w:t>
      </w:r>
      <w:proofErr w:type="spellStart"/>
      <w:r w:rsidRPr="00C41E25">
        <w:rPr>
          <w:bCs/>
          <w:i/>
          <w:iCs/>
          <w:lang w:val="hr-HR"/>
        </w:rPr>
        <w:t>Educational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and</w:t>
      </w:r>
      <w:proofErr w:type="spellEnd"/>
      <w:r w:rsidRPr="00C41E25">
        <w:rPr>
          <w:bCs/>
          <w:i/>
          <w:iCs/>
          <w:lang w:val="hr-HR"/>
        </w:rPr>
        <w:t xml:space="preserve"> pastoral </w:t>
      </w:r>
      <w:proofErr w:type="spellStart"/>
      <w:r w:rsidRPr="00C41E25">
        <w:rPr>
          <w:bCs/>
          <w:i/>
          <w:iCs/>
          <w:lang w:val="hr-HR"/>
        </w:rPr>
        <w:t>community</w:t>
      </w:r>
      <w:proofErr w:type="spellEnd"/>
      <w:r w:rsidRPr="00C41E25">
        <w:rPr>
          <w:bCs/>
          <w:i/>
          <w:iCs/>
          <w:lang w:val="hr-HR"/>
        </w:rPr>
        <w:t xml:space="preserve"> as a model </w:t>
      </w:r>
      <w:proofErr w:type="spellStart"/>
      <w:r w:rsidRPr="00C41E25">
        <w:rPr>
          <w:bCs/>
          <w:i/>
          <w:iCs/>
          <w:lang w:val="hr-HR"/>
        </w:rPr>
        <w:t>of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co-responsibility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between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religious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and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laity</w:t>
      </w:r>
      <w:proofErr w:type="spellEnd"/>
      <w:r w:rsidRPr="00C41E25">
        <w:rPr>
          <w:bCs/>
          <w:i/>
          <w:iCs/>
          <w:lang w:val="hr-HR"/>
        </w:rPr>
        <w:t xml:space="preserve">: </w:t>
      </w:r>
      <w:proofErr w:type="spellStart"/>
      <w:r w:rsidRPr="00C41E25">
        <w:rPr>
          <w:bCs/>
          <w:i/>
          <w:iCs/>
          <w:lang w:val="hr-HR"/>
        </w:rPr>
        <w:t>Ideas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and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feedback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from</w:t>
      </w:r>
      <w:proofErr w:type="spellEnd"/>
      <w:r w:rsidRPr="00C41E25">
        <w:rPr>
          <w:bCs/>
          <w:i/>
          <w:iCs/>
          <w:lang w:val="hr-HR"/>
        </w:rPr>
        <w:t xml:space="preserve"> 40-years </w:t>
      </w:r>
      <w:proofErr w:type="spellStart"/>
      <w:r w:rsidRPr="00C41E25">
        <w:rPr>
          <w:bCs/>
          <w:i/>
          <w:iCs/>
          <w:lang w:val="hr-HR"/>
        </w:rPr>
        <w:t>of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practice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in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the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Salesian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family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of</w:t>
      </w:r>
      <w:proofErr w:type="spellEnd"/>
      <w:r w:rsidRPr="00C41E25">
        <w:rPr>
          <w:bCs/>
          <w:i/>
          <w:iCs/>
          <w:lang w:val="hr-HR"/>
        </w:rPr>
        <w:t xml:space="preserve"> don Bosco </w:t>
      </w:r>
      <w:r w:rsidRPr="00C41E25">
        <w:rPr>
          <w:bCs/>
          <w:lang w:val="hr-HR"/>
        </w:rPr>
        <w:t xml:space="preserve">/ </w:t>
      </w:r>
      <w:proofErr w:type="spellStart"/>
      <w:r w:rsidRPr="00C41E25">
        <w:rPr>
          <w:bCs/>
          <w:i/>
          <w:iCs/>
          <w:lang w:val="hr-HR"/>
        </w:rPr>
        <w:t>Izobraževalna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in</w:t>
      </w:r>
      <w:proofErr w:type="spellEnd"/>
      <w:r w:rsidRPr="00C41E25">
        <w:rPr>
          <w:bCs/>
          <w:i/>
          <w:iCs/>
          <w:lang w:val="hr-HR"/>
        </w:rPr>
        <w:t xml:space="preserve"> pastoralna skupnost </w:t>
      </w:r>
      <w:proofErr w:type="spellStart"/>
      <w:r w:rsidRPr="00C41E25">
        <w:rPr>
          <w:bCs/>
          <w:i/>
          <w:iCs/>
          <w:lang w:val="hr-HR"/>
        </w:rPr>
        <w:t>kot</w:t>
      </w:r>
      <w:proofErr w:type="spellEnd"/>
      <w:r w:rsidRPr="00C41E25">
        <w:rPr>
          <w:bCs/>
          <w:i/>
          <w:iCs/>
          <w:lang w:val="hr-HR"/>
        </w:rPr>
        <w:t xml:space="preserve"> model </w:t>
      </w:r>
      <w:proofErr w:type="spellStart"/>
      <w:r w:rsidRPr="00C41E25">
        <w:rPr>
          <w:bCs/>
          <w:i/>
          <w:iCs/>
          <w:lang w:val="hr-HR"/>
        </w:rPr>
        <w:t>soodgovornosti</w:t>
      </w:r>
      <w:proofErr w:type="spellEnd"/>
      <w:r w:rsidRPr="00C41E25">
        <w:rPr>
          <w:bCs/>
          <w:i/>
          <w:iCs/>
          <w:lang w:val="hr-HR"/>
        </w:rPr>
        <w:t xml:space="preserve"> med </w:t>
      </w:r>
      <w:proofErr w:type="spellStart"/>
      <w:r w:rsidRPr="00C41E25">
        <w:rPr>
          <w:bCs/>
          <w:i/>
          <w:iCs/>
          <w:lang w:val="hr-HR"/>
        </w:rPr>
        <w:t>verniki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in</w:t>
      </w:r>
      <w:proofErr w:type="spellEnd"/>
      <w:r w:rsidRPr="00C41E25">
        <w:rPr>
          <w:bCs/>
          <w:i/>
          <w:iCs/>
          <w:lang w:val="hr-HR"/>
        </w:rPr>
        <w:t xml:space="preserve"> </w:t>
      </w:r>
      <w:proofErr w:type="spellStart"/>
      <w:r w:rsidRPr="00C41E25">
        <w:rPr>
          <w:bCs/>
          <w:i/>
          <w:iCs/>
          <w:lang w:val="hr-HR"/>
        </w:rPr>
        <w:t>laiki</w:t>
      </w:r>
      <w:proofErr w:type="spellEnd"/>
      <w:r w:rsidRPr="00C41E25">
        <w:rPr>
          <w:bCs/>
          <w:i/>
          <w:iCs/>
          <w:lang w:val="hr-HR"/>
        </w:rPr>
        <w:t xml:space="preserve">: ideje </w:t>
      </w:r>
      <w:proofErr w:type="spellStart"/>
      <w:r w:rsidRPr="00C41E25">
        <w:rPr>
          <w:bCs/>
          <w:i/>
          <w:iCs/>
          <w:lang w:val="hr-HR"/>
        </w:rPr>
        <w:t>in</w:t>
      </w:r>
      <w:proofErr w:type="spellEnd"/>
      <w:r w:rsidRPr="00C41E25">
        <w:rPr>
          <w:bCs/>
          <w:i/>
          <w:iCs/>
          <w:lang w:val="hr-HR"/>
        </w:rPr>
        <w:t xml:space="preserve"> povratne informacije iz 40-letne prakse v salezijanski družini sv. Janeza Boska</w:t>
      </w:r>
    </w:p>
    <w:p w14:paraId="135B1108" w14:textId="77777777" w:rsidR="00C41E25" w:rsidRPr="00C41E25" w:rsidRDefault="00C41E25" w:rsidP="00C41E25">
      <w:pPr>
        <w:rPr>
          <w:bCs/>
          <w:lang w:val="en-GB"/>
        </w:rPr>
      </w:pPr>
      <w:r w:rsidRPr="00C41E25">
        <w:rPr>
          <w:b/>
          <w:bCs/>
          <w:lang w:val="en-GB"/>
        </w:rPr>
        <w:t>9.50–10.10:</w:t>
      </w:r>
      <w:r w:rsidRPr="00C41E25">
        <w:rPr>
          <w:bCs/>
          <w:lang w:val="en-GB"/>
        </w:rPr>
        <w:t xml:space="preserve"> Discussion / </w:t>
      </w:r>
      <w:proofErr w:type="spellStart"/>
      <w:r w:rsidRPr="00C41E25">
        <w:rPr>
          <w:bCs/>
          <w:lang w:val="en-GB"/>
        </w:rPr>
        <w:t>Razprava</w:t>
      </w:r>
      <w:proofErr w:type="spellEnd"/>
      <w:r w:rsidRPr="00C41E25">
        <w:rPr>
          <w:bCs/>
          <w:lang w:val="en-GB"/>
        </w:rPr>
        <w:t xml:space="preserve"> </w:t>
      </w:r>
    </w:p>
    <w:p w14:paraId="27A90B4B" w14:textId="77777777" w:rsidR="00C41E25" w:rsidRPr="00C41E25" w:rsidRDefault="00C41E25" w:rsidP="00C41E25">
      <w:pPr>
        <w:rPr>
          <w:bCs/>
          <w:lang w:val="en-GB"/>
        </w:rPr>
      </w:pPr>
      <w:r w:rsidRPr="00C41E25">
        <w:rPr>
          <w:b/>
          <w:bCs/>
          <w:lang w:val="en-GB"/>
        </w:rPr>
        <w:t xml:space="preserve">10.10–10.35: </w:t>
      </w:r>
      <w:r w:rsidRPr="00C41E25">
        <w:rPr>
          <w:bCs/>
          <w:lang w:val="en-GB"/>
        </w:rPr>
        <w:t xml:space="preserve">Break / </w:t>
      </w:r>
      <w:proofErr w:type="spellStart"/>
      <w:r w:rsidRPr="00C41E25">
        <w:rPr>
          <w:bCs/>
          <w:lang w:val="en-GB"/>
        </w:rPr>
        <w:t>Odmor</w:t>
      </w:r>
      <w:proofErr w:type="spellEnd"/>
    </w:p>
    <w:p w14:paraId="1B22F63E" w14:textId="77777777" w:rsidR="00C41E25" w:rsidRPr="00C41E25" w:rsidRDefault="00C41E25" w:rsidP="00C41E25">
      <w:pPr>
        <w:rPr>
          <w:bCs/>
          <w:lang w:val="en-GB"/>
        </w:rPr>
      </w:pPr>
      <w:r w:rsidRPr="00C41E25">
        <w:rPr>
          <w:bCs/>
        </w:rPr>
        <w:drawing>
          <wp:anchor distT="0" distB="0" distL="114300" distR="114300" simplePos="0" relativeHeight="251660288" behindDoc="0" locked="0" layoutInCell="1" allowOverlap="1" wp14:anchorId="6C28EB37" wp14:editId="78D493F7">
            <wp:simplePos x="0" y="0"/>
            <wp:positionH relativeFrom="column">
              <wp:posOffset>987171</wp:posOffset>
            </wp:positionH>
            <wp:positionV relativeFrom="paragraph">
              <wp:posOffset>4572</wp:posOffset>
            </wp:positionV>
            <wp:extent cx="1632598" cy="300625"/>
            <wp:effectExtent l="0" t="0" r="0" b="4445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85129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5" t="34293" r="5761" b="57336"/>
                    <a:stretch/>
                  </pic:blipFill>
                  <pic:spPr bwMode="auto">
                    <a:xfrm rot="10800000">
                      <a:off x="0" y="0"/>
                      <a:ext cx="1632598" cy="3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D72A1" w14:textId="77777777" w:rsidR="00C41E25" w:rsidRPr="00C41E25" w:rsidRDefault="00C41E25" w:rsidP="00C41E25">
      <w:pPr>
        <w:rPr>
          <w:bCs/>
          <w:lang w:val="it-IT"/>
        </w:rPr>
      </w:pPr>
      <w:r w:rsidRPr="00C41E25">
        <w:rPr>
          <w:b/>
          <w:bCs/>
          <w:lang w:val="it-IT"/>
        </w:rPr>
        <w:t>2</w:t>
      </w:r>
    </w:p>
    <w:p w14:paraId="6133569D" w14:textId="77777777" w:rsidR="00C41E25" w:rsidRPr="00C41E25" w:rsidRDefault="00C41E25" w:rsidP="00C41E25">
      <w:pPr>
        <w:rPr>
          <w:b/>
          <w:bCs/>
          <w:i/>
          <w:lang w:val="it-IT"/>
        </w:rPr>
      </w:pPr>
      <w:proofErr w:type="spellStart"/>
      <w:r w:rsidRPr="00C41E25">
        <w:rPr>
          <w:b/>
          <w:bCs/>
          <w:lang w:val="it-IT"/>
        </w:rPr>
        <w:t>Chairperson</w:t>
      </w:r>
      <w:proofErr w:type="spellEnd"/>
      <w:r w:rsidRPr="00C41E25">
        <w:rPr>
          <w:b/>
          <w:bCs/>
          <w:lang w:val="it-IT"/>
        </w:rPr>
        <w:t xml:space="preserve"> / Moderator: Tadej Stegu</w:t>
      </w:r>
    </w:p>
    <w:p w14:paraId="098EB3DC" w14:textId="77777777" w:rsidR="00C41E25" w:rsidRPr="00C41E25" w:rsidRDefault="00C41E25" w:rsidP="00C41E25">
      <w:pPr>
        <w:rPr>
          <w:b/>
          <w:bCs/>
          <w:lang w:val="it-IT"/>
        </w:rPr>
      </w:pPr>
      <w:proofErr w:type="spellStart"/>
      <w:r w:rsidRPr="00C41E25">
        <w:rPr>
          <w:b/>
          <w:bCs/>
          <w:lang w:val="it-IT"/>
        </w:rPr>
        <w:t>Lectures</w:t>
      </w:r>
      <w:proofErr w:type="spellEnd"/>
      <w:r w:rsidRPr="00C41E25">
        <w:rPr>
          <w:b/>
          <w:bCs/>
          <w:lang w:val="it-IT"/>
        </w:rPr>
        <w:t xml:space="preserve"> / </w:t>
      </w:r>
      <w:proofErr w:type="spellStart"/>
      <w:r w:rsidRPr="00C41E25">
        <w:rPr>
          <w:b/>
          <w:bCs/>
          <w:lang w:val="it-IT"/>
        </w:rPr>
        <w:t>Predavanja</w:t>
      </w:r>
      <w:proofErr w:type="spellEnd"/>
    </w:p>
    <w:p w14:paraId="4296A4D6" w14:textId="77777777" w:rsidR="00C41E25" w:rsidRPr="00C41E25" w:rsidRDefault="00C41E25" w:rsidP="00C41E25">
      <w:pPr>
        <w:rPr>
          <w:bCs/>
          <w:i/>
          <w:lang w:val="it-IT"/>
        </w:rPr>
      </w:pPr>
      <w:r w:rsidRPr="00C41E25">
        <w:rPr>
          <w:b/>
          <w:bCs/>
          <w:lang w:val="it-IT"/>
        </w:rPr>
        <w:t xml:space="preserve">10.35–10.50: </w:t>
      </w:r>
      <w:r w:rsidRPr="00C41E25">
        <w:rPr>
          <w:bCs/>
          <w:lang w:val="it-IT"/>
        </w:rPr>
        <w:t xml:space="preserve">Josip </w:t>
      </w:r>
      <w:proofErr w:type="spellStart"/>
      <w:r w:rsidRPr="00C41E25">
        <w:rPr>
          <w:bCs/>
          <w:lang w:val="it-IT"/>
        </w:rPr>
        <w:t>Šimunović</w:t>
      </w:r>
      <w:proofErr w:type="spellEnd"/>
      <w:r w:rsidRPr="00C41E25">
        <w:rPr>
          <w:b/>
          <w:bCs/>
          <w:lang w:val="it-IT"/>
        </w:rPr>
        <w:t xml:space="preserve"> </w:t>
      </w:r>
      <w:r w:rsidRPr="00C41E25">
        <w:rPr>
          <w:bCs/>
          <w:lang w:val="it-IT"/>
        </w:rPr>
        <w:t>(</w:t>
      </w:r>
      <w:proofErr w:type="spellStart"/>
      <w:r w:rsidRPr="00C41E25">
        <w:rPr>
          <w:bCs/>
          <w:lang w:val="it-IT"/>
        </w:rPr>
        <w:t>Croatia</w:t>
      </w:r>
      <w:proofErr w:type="spellEnd"/>
      <w:r w:rsidRPr="00C41E25">
        <w:rPr>
          <w:bCs/>
          <w:lang w:val="it-IT"/>
        </w:rPr>
        <w:t>): „</w:t>
      </w:r>
      <w:proofErr w:type="spellStart"/>
      <w:r w:rsidRPr="00C41E25">
        <w:rPr>
          <w:bCs/>
          <w:lang w:val="it-IT"/>
        </w:rPr>
        <w:t>We</w:t>
      </w:r>
      <w:proofErr w:type="spellEnd"/>
      <w:r w:rsidRPr="00C41E25">
        <w:rPr>
          <w:bCs/>
          <w:lang w:val="it-IT"/>
        </w:rPr>
        <w:t xml:space="preserve"> Are </w:t>
      </w:r>
      <w:proofErr w:type="spellStart"/>
      <w:r w:rsidRPr="00C41E25">
        <w:rPr>
          <w:bCs/>
          <w:lang w:val="it-IT"/>
        </w:rPr>
        <w:t>Aware</w:t>
      </w:r>
      <w:proofErr w:type="spellEnd"/>
      <w:r w:rsidRPr="00C41E25">
        <w:rPr>
          <w:bCs/>
          <w:lang w:val="it-IT"/>
        </w:rPr>
        <w:t xml:space="preserve"> of Your </w:t>
      </w:r>
      <w:proofErr w:type="spellStart"/>
      <w:r w:rsidRPr="00C41E25">
        <w:rPr>
          <w:bCs/>
          <w:lang w:val="it-IT"/>
        </w:rPr>
        <w:t>Election</w:t>
      </w:r>
      <w:proofErr w:type="spellEnd"/>
      <w:r w:rsidRPr="00C41E25">
        <w:rPr>
          <w:bCs/>
          <w:lang w:val="it-IT"/>
        </w:rPr>
        <w:t>…” De-</w:t>
      </w:r>
      <w:proofErr w:type="spellStart"/>
      <w:r w:rsidRPr="00C41E25">
        <w:rPr>
          <w:bCs/>
          <w:lang w:val="it-IT"/>
        </w:rPr>
        <w:t>clericalization</w:t>
      </w:r>
      <w:proofErr w:type="spellEnd"/>
      <w:r w:rsidRPr="00C41E25">
        <w:rPr>
          <w:bCs/>
          <w:lang w:val="it-IT"/>
        </w:rPr>
        <w:t xml:space="preserve"> of </w:t>
      </w:r>
      <w:proofErr w:type="spellStart"/>
      <w:r w:rsidRPr="00C41E25">
        <w:rPr>
          <w:bCs/>
          <w:lang w:val="it-IT"/>
        </w:rPr>
        <w:t>Pastoral</w:t>
      </w:r>
      <w:proofErr w:type="spellEnd"/>
      <w:r w:rsidRPr="00C41E25">
        <w:rPr>
          <w:bCs/>
          <w:lang w:val="it-IT"/>
        </w:rPr>
        <w:t xml:space="preserve"> Care and </w:t>
      </w:r>
      <w:proofErr w:type="spellStart"/>
      <w:r w:rsidRPr="00C41E25">
        <w:rPr>
          <w:bCs/>
          <w:lang w:val="it-IT"/>
        </w:rPr>
        <w:t>Catechesis</w:t>
      </w:r>
      <w:proofErr w:type="spellEnd"/>
      <w:r w:rsidRPr="00C41E25">
        <w:rPr>
          <w:bCs/>
          <w:lang w:val="it-IT"/>
        </w:rPr>
        <w:t xml:space="preserve"> in the Republic of </w:t>
      </w:r>
      <w:proofErr w:type="spellStart"/>
      <w:r w:rsidRPr="00C41E25">
        <w:rPr>
          <w:bCs/>
          <w:lang w:val="it-IT"/>
        </w:rPr>
        <w:t>Croatia</w:t>
      </w:r>
      <w:proofErr w:type="spellEnd"/>
      <w:r w:rsidRPr="00C41E25">
        <w:rPr>
          <w:bCs/>
          <w:lang w:val="it-IT"/>
        </w:rPr>
        <w:t xml:space="preserve"> </w:t>
      </w:r>
      <w:r w:rsidRPr="00C41E25">
        <w:rPr>
          <w:bCs/>
          <w:i/>
          <w:iCs/>
          <w:lang w:val="it-IT"/>
        </w:rPr>
        <w:t>/ „</w:t>
      </w:r>
      <w:proofErr w:type="spellStart"/>
      <w:r w:rsidRPr="00C41E25">
        <w:rPr>
          <w:bCs/>
          <w:i/>
          <w:iCs/>
          <w:lang w:val="it-IT"/>
        </w:rPr>
        <w:t>Zavedamo</w:t>
      </w:r>
      <w:proofErr w:type="spellEnd"/>
      <w:r w:rsidRPr="00C41E25">
        <w:rPr>
          <w:bCs/>
          <w:i/>
          <w:iCs/>
          <w:lang w:val="it-IT"/>
        </w:rPr>
        <w:t xml:space="preserve"> se </w:t>
      </w:r>
      <w:proofErr w:type="spellStart"/>
      <w:r w:rsidRPr="00C41E25">
        <w:rPr>
          <w:bCs/>
          <w:i/>
          <w:iCs/>
          <w:lang w:val="it-IT"/>
        </w:rPr>
        <w:t>vaše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volitve</w:t>
      </w:r>
      <w:proofErr w:type="spellEnd"/>
      <w:r w:rsidRPr="00C41E25">
        <w:rPr>
          <w:bCs/>
          <w:i/>
          <w:iCs/>
          <w:lang w:val="it-IT"/>
        </w:rPr>
        <w:t xml:space="preserve"> ...“ </w:t>
      </w:r>
      <w:proofErr w:type="spellStart"/>
      <w:r w:rsidRPr="00C41E25">
        <w:rPr>
          <w:bCs/>
          <w:i/>
          <w:iCs/>
          <w:lang w:val="it-IT"/>
        </w:rPr>
        <w:t>Deklerikalizacija</w:t>
      </w:r>
      <w:proofErr w:type="spellEnd"/>
      <w:r w:rsidRPr="00C41E25">
        <w:rPr>
          <w:bCs/>
          <w:i/>
          <w:iCs/>
          <w:lang w:val="it-IT"/>
        </w:rPr>
        <w:t xml:space="preserve"> pastorale in kateheze v </w:t>
      </w:r>
      <w:proofErr w:type="spellStart"/>
      <w:r w:rsidRPr="00C41E25">
        <w:rPr>
          <w:bCs/>
          <w:i/>
          <w:iCs/>
          <w:lang w:val="it-IT"/>
        </w:rPr>
        <w:t>Republiki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Hrvaški</w:t>
      </w:r>
      <w:proofErr w:type="spellEnd"/>
    </w:p>
    <w:p w14:paraId="283E7C23" w14:textId="77777777" w:rsidR="00C41E25" w:rsidRPr="00C41E25" w:rsidRDefault="00C41E25" w:rsidP="00C41E25">
      <w:pPr>
        <w:rPr>
          <w:bCs/>
          <w:iCs/>
          <w:lang w:val="it-IT"/>
        </w:rPr>
      </w:pPr>
      <w:r w:rsidRPr="00C41E25">
        <w:rPr>
          <w:b/>
          <w:bCs/>
          <w:lang w:val="it-IT"/>
        </w:rPr>
        <w:t xml:space="preserve">10.50–11.05: </w:t>
      </w:r>
      <w:r w:rsidRPr="00C41E25">
        <w:rPr>
          <w:bCs/>
          <w:lang w:val="it-IT"/>
        </w:rPr>
        <w:t>Iva Ivković Ivanišević</w:t>
      </w:r>
      <w:r w:rsidRPr="00C41E25">
        <w:rPr>
          <w:b/>
          <w:bCs/>
          <w:lang w:val="it-IT"/>
        </w:rPr>
        <w:t xml:space="preserve"> </w:t>
      </w:r>
      <w:r w:rsidRPr="00C41E25">
        <w:rPr>
          <w:bCs/>
          <w:lang w:val="it-IT"/>
        </w:rPr>
        <w:t>(</w:t>
      </w:r>
      <w:proofErr w:type="spellStart"/>
      <w:r w:rsidRPr="00C41E25">
        <w:rPr>
          <w:bCs/>
          <w:lang w:val="it-IT"/>
        </w:rPr>
        <w:t>Croatia</w:t>
      </w:r>
      <w:proofErr w:type="spellEnd"/>
      <w:r w:rsidRPr="00C41E25">
        <w:rPr>
          <w:bCs/>
          <w:lang w:val="it-IT"/>
        </w:rPr>
        <w:t xml:space="preserve">): </w:t>
      </w:r>
      <w:r w:rsidRPr="00C41E25">
        <w:rPr>
          <w:bCs/>
          <w:i/>
          <w:iCs/>
          <w:lang w:val="it-IT"/>
        </w:rPr>
        <w:t xml:space="preserve">Christian Gestalt </w:t>
      </w:r>
      <w:proofErr w:type="spellStart"/>
      <w:r w:rsidRPr="00C41E25">
        <w:rPr>
          <w:bCs/>
          <w:i/>
          <w:iCs/>
          <w:lang w:val="it-IT"/>
        </w:rPr>
        <w:t>Pedagogy</w:t>
      </w:r>
      <w:proofErr w:type="spellEnd"/>
      <w:r w:rsidRPr="00C41E25">
        <w:rPr>
          <w:bCs/>
          <w:i/>
          <w:iCs/>
          <w:lang w:val="it-IT"/>
        </w:rPr>
        <w:t xml:space="preserve"> and </w:t>
      </w:r>
      <w:proofErr w:type="spellStart"/>
      <w:r w:rsidRPr="00C41E25">
        <w:rPr>
          <w:bCs/>
          <w:i/>
          <w:iCs/>
          <w:lang w:val="it-IT"/>
        </w:rPr>
        <w:t>Pastoral</w:t>
      </w:r>
      <w:proofErr w:type="spellEnd"/>
      <w:r w:rsidRPr="00C41E25">
        <w:rPr>
          <w:bCs/>
          <w:i/>
          <w:iCs/>
          <w:lang w:val="it-IT"/>
        </w:rPr>
        <w:t xml:space="preserve"> Care of People with </w:t>
      </w:r>
      <w:proofErr w:type="spellStart"/>
      <w:r w:rsidRPr="00C41E25">
        <w:rPr>
          <w:bCs/>
          <w:i/>
          <w:iCs/>
          <w:lang w:val="it-IT"/>
        </w:rPr>
        <w:t>Disabilities</w:t>
      </w:r>
      <w:proofErr w:type="spellEnd"/>
      <w:r w:rsidRPr="00C41E25">
        <w:rPr>
          <w:bCs/>
          <w:i/>
          <w:iCs/>
          <w:lang w:val="it-IT"/>
        </w:rPr>
        <w:t xml:space="preserve"> and </w:t>
      </w:r>
      <w:proofErr w:type="spellStart"/>
      <w:r w:rsidRPr="00C41E25">
        <w:rPr>
          <w:bCs/>
          <w:i/>
          <w:iCs/>
          <w:lang w:val="it-IT"/>
        </w:rPr>
        <w:t>Their</w:t>
      </w:r>
      <w:proofErr w:type="spellEnd"/>
      <w:r w:rsidRPr="00C41E25">
        <w:rPr>
          <w:bCs/>
          <w:i/>
          <w:iCs/>
          <w:lang w:val="it-IT"/>
        </w:rPr>
        <w:t xml:space="preserve"> Families. </w:t>
      </w:r>
      <w:proofErr w:type="spellStart"/>
      <w:r w:rsidRPr="00C41E25">
        <w:rPr>
          <w:bCs/>
          <w:i/>
          <w:iCs/>
          <w:lang w:val="it-IT"/>
        </w:rPr>
        <w:t>What</w:t>
      </w:r>
      <w:proofErr w:type="spellEnd"/>
      <w:r w:rsidRPr="00C41E25">
        <w:rPr>
          <w:bCs/>
          <w:i/>
          <w:iCs/>
          <w:lang w:val="it-IT"/>
        </w:rPr>
        <w:t xml:space="preserve"> do </w:t>
      </w:r>
      <w:proofErr w:type="spellStart"/>
      <w:r w:rsidRPr="00C41E25">
        <w:rPr>
          <w:bCs/>
          <w:i/>
          <w:iCs/>
          <w:lang w:val="it-IT"/>
        </w:rPr>
        <w:t>you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want</w:t>
      </w:r>
      <w:proofErr w:type="spellEnd"/>
      <w:r w:rsidRPr="00C41E25">
        <w:rPr>
          <w:bCs/>
          <w:i/>
          <w:iCs/>
          <w:lang w:val="it-IT"/>
        </w:rPr>
        <w:t xml:space="preserve"> me to do for </w:t>
      </w:r>
      <w:proofErr w:type="spellStart"/>
      <w:r w:rsidRPr="00C41E25">
        <w:rPr>
          <w:bCs/>
          <w:i/>
          <w:iCs/>
          <w:lang w:val="it-IT"/>
        </w:rPr>
        <w:t>you</w:t>
      </w:r>
      <w:proofErr w:type="spellEnd"/>
      <w:r w:rsidRPr="00C41E25">
        <w:rPr>
          <w:bCs/>
          <w:i/>
          <w:iCs/>
          <w:lang w:val="it-IT"/>
        </w:rPr>
        <w:t xml:space="preserve">? / </w:t>
      </w:r>
      <w:proofErr w:type="spellStart"/>
      <w:r w:rsidRPr="00C41E25">
        <w:rPr>
          <w:bCs/>
          <w:i/>
          <w:iCs/>
          <w:lang w:val="it-IT"/>
        </w:rPr>
        <w:t>Krščanska</w:t>
      </w:r>
      <w:proofErr w:type="spellEnd"/>
      <w:r w:rsidRPr="00C41E25">
        <w:rPr>
          <w:bCs/>
          <w:i/>
          <w:iCs/>
          <w:lang w:val="it-IT"/>
        </w:rPr>
        <w:t xml:space="preserve"> geštalt </w:t>
      </w:r>
      <w:proofErr w:type="spellStart"/>
      <w:r w:rsidRPr="00C41E25">
        <w:rPr>
          <w:bCs/>
          <w:i/>
          <w:iCs/>
          <w:lang w:val="it-IT"/>
        </w:rPr>
        <w:t>pedagogika</w:t>
      </w:r>
      <w:proofErr w:type="spellEnd"/>
      <w:r w:rsidRPr="00C41E25">
        <w:rPr>
          <w:bCs/>
          <w:i/>
          <w:iCs/>
          <w:lang w:val="it-IT"/>
        </w:rPr>
        <w:t xml:space="preserve"> in </w:t>
      </w:r>
      <w:proofErr w:type="spellStart"/>
      <w:r w:rsidRPr="00C41E25">
        <w:rPr>
          <w:bCs/>
          <w:i/>
          <w:iCs/>
          <w:lang w:val="it-IT"/>
        </w:rPr>
        <w:t>pastorala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ljudi</w:t>
      </w:r>
      <w:proofErr w:type="spellEnd"/>
      <w:r w:rsidRPr="00C41E25">
        <w:rPr>
          <w:bCs/>
          <w:i/>
          <w:iCs/>
          <w:lang w:val="it-IT"/>
        </w:rPr>
        <w:t xml:space="preserve"> s </w:t>
      </w:r>
      <w:proofErr w:type="spellStart"/>
      <w:r w:rsidRPr="00C41E25">
        <w:rPr>
          <w:bCs/>
          <w:i/>
          <w:iCs/>
          <w:lang w:val="it-IT"/>
        </w:rPr>
        <w:t>posebnimi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potrebami</w:t>
      </w:r>
      <w:proofErr w:type="spellEnd"/>
      <w:r w:rsidRPr="00C41E25">
        <w:rPr>
          <w:bCs/>
          <w:i/>
          <w:iCs/>
          <w:lang w:val="it-IT"/>
        </w:rPr>
        <w:t xml:space="preserve"> ter </w:t>
      </w:r>
      <w:proofErr w:type="spellStart"/>
      <w:r w:rsidRPr="00C41E25">
        <w:rPr>
          <w:bCs/>
          <w:i/>
          <w:iCs/>
          <w:lang w:val="it-IT"/>
        </w:rPr>
        <w:t>njihovih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družin</w:t>
      </w:r>
      <w:proofErr w:type="spellEnd"/>
      <w:r w:rsidRPr="00C41E25">
        <w:rPr>
          <w:bCs/>
          <w:i/>
          <w:iCs/>
          <w:lang w:val="it-IT"/>
        </w:rPr>
        <w:t xml:space="preserve">. </w:t>
      </w:r>
      <w:proofErr w:type="spellStart"/>
      <w:r w:rsidRPr="00C41E25">
        <w:rPr>
          <w:bCs/>
          <w:i/>
          <w:iCs/>
          <w:lang w:val="it-IT"/>
        </w:rPr>
        <w:t>Kaj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želite</w:t>
      </w:r>
      <w:proofErr w:type="spellEnd"/>
      <w:r w:rsidRPr="00C41E25">
        <w:rPr>
          <w:bCs/>
          <w:i/>
          <w:iCs/>
          <w:lang w:val="it-IT"/>
        </w:rPr>
        <w:t xml:space="preserve">, da </w:t>
      </w:r>
      <w:proofErr w:type="spellStart"/>
      <w:r w:rsidRPr="00C41E25">
        <w:rPr>
          <w:bCs/>
          <w:i/>
          <w:iCs/>
          <w:lang w:val="it-IT"/>
        </w:rPr>
        <w:t>storim</w:t>
      </w:r>
      <w:proofErr w:type="spellEnd"/>
      <w:r w:rsidRPr="00C41E25">
        <w:rPr>
          <w:bCs/>
          <w:i/>
          <w:iCs/>
          <w:lang w:val="it-IT"/>
        </w:rPr>
        <w:t xml:space="preserve"> za </w:t>
      </w:r>
      <w:proofErr w:type="spellStart"/>
      <w:r w:rsidRPr="00C41E25">
        <w:rPr>
          <w:bCs/>
          <w:i/>
          <w:iCs/>
          <w:lang w:val="it-IT"/>
        </w:rPr>
        <w:t>vas</w:t>
      </w:r>
      <w:proofErr w:type="spellEnd"/>
      <w:r w:rsidRPr="00C41E25">
        <w:rPr>
          <w:bCs/>
          <w:i/>
          <w:iCs/>
          <w:lang w:val="it-IT"/>
        </w:rPr>
        <w:t>?</w:t>
      </w:r>
    </w:p>
    <w:p w14:paraId="002D0EC1" w14:textId="77777777" w:rsidR="00C41E25" w:rsidRPr="00C41E25" w:rsidRDefault="00C41E25" w:rsidP="00C41E25">
      <w:pPr>
        <w:rPr>
          <w:bCs/>
          <w:i/>
          <w:iCs/>
          <w:lang w:val="en-US"/>
        </w:rPr>
      </w:pPr>
      <w:r w:rsidRPr="00C41E25">
        <w:rPr>
          <w:b/>
          <w:bCs/>
          <w:lang w:val="it-IT"/>
        </w:rPr>
        <w:lastRenderedPageBreak/>
        <w:t>11.05–11.20:</w:t>
      </w:r>
      <w:r w:rsidRPr="00C41E25">
        <w:rPr>
          <w:bCs/>
          <w:lang w:val="it-IT"/>
        </w:rPr>
        <w:t xml:space="preserve"> Ružica Đonlić (</w:t>
      </w:r>
      <w:proofErr w:type="spellStart"/>
      <w:r w:rsidRPr="00C41E25">
        <w:rPr>
          <w:bCs/>
          <w:lang w:val="it-IT"/>
        </w:rPr>
        <w:t>Croatia</w:t>
      </w:r>
      <w:proofErr w:type="spellEnd"/>
      <w:r w:rsidRPr="00C41E25">
        <w:rPr>
          <w:bCs/>
          <w:lang w:val="it-IT"/>
        </w:rPr>
        <w:t xml:space="preserve">): </w:t>
      </w:r>
      <w:r w:rsidRPr="00C41E25">
        <w:rPr>
          <w:bCs/>
          <w:i/>
          <w:iCs/>
          <w:lang w:val="it-IT"/>
        </w:rPr>
        <w:t xml:space="preserve">The Family </w:t>
      </w:r>
      <w:proofErr w:type="spellStart"/>
      <w:r w:rsidRPr="00C41E25">
        <w:rPr>
          <w:bCs/>
          <w:i/>
          <w:iCs/>
          <w:lang w:val="it-IT"/>
        </w:rPr>
        <w:t>as</w:t>
      </w:r>
      <w:proofErr w:type="spellEnd"/>
      <w:r w:rsidRPr="00C41E25">
        <w:rPr>
          <w:bCs/>
          <w:i/>
          <w:iCs/>
          <w:lang w:val="it-IT"/>
        </w:rPr>
        <w:t xml:space="preserve"> the Carrier of </w:t>
      </w:r>
      <w:proofErr w:type="spellStart"/>
      <w:r w:rsidRPr="00C41E25">
        <w:rPr>
          <w:bCs/>
          <w:i/>
          <w:iCs/>
          <w:lang w:val="it-IT"/>
        </w:rPr>
        <w:t>God's</w:t>
      </w:r>
      <w:proofErr w:type="spellEnd"/>
      <w:r w:rsidRPr="00C41E25">
        <w:rPr>
          <w:bCs/>
          <w:i/>
          <w:iCs/>
          <w:lang w:val="it-IT"/>
        </w:rPr>
        <w:t xml:space="preserve"> Grace. New </w:t>
      </w:r>
      <w:proofErr w:type="spellStart"/>
      <w:r w:rsidRPr="00C41E25">
        <w:rPr>
          <w:bCs/>
          <w:i/>
          <w:iCs/>
          <w:lang w:val="it-IT"/>
        </w:rPr>
        <w:t>Possibilities</w:t>
      </w:r>
      <w:proofErr w:type="spellEnd"/>
      <w:r w:rsidRPr="00C41E25">
        <w:rPr>
          <w:bCs/>
          <w:i/>
          <w:iCs/>
          <w:lang w:val="it-IT"/>
        </w:rPr>
        <w:t xml:space="preserve"> in the </w:t>
      </w:r>
      <w:proofErr w:type="spellStart"/>
      <w:r w:rsidRPr="00C41E25">
        <w:rPr>
          <w:bCs/>
          <w:i/>
          <w:iCs/>
          <w:lang w:val="it-IT"/>
        </w:rPr>
        <w:t>Pastoral</w:t>
      </w:r>
      <w:proofErr w:type="spellEnd"/>
      <w:r w:rsidRPr="00C41E25">
        <w:rPr>
          <w:bCs/>
          <w:i/>
          <w:iCs/>
          <w:lang w:val="it-IT"/>
        </w:rPr>
        <w:t xml:space="preserve"> Care of </w:t>
      </w:r>
      <w:proofErr w:type="spellStart"/>
      <w:r w:rsidRPr="00C41E25">
        <w:rPr>
          <w:bCs/>
          <w:i/>
          <w:iCs/>
          <w:lang w:val="it-IT"/>
        </w:rPr>
        <w:t>Marriage</w:t>
      </w:r>
      <w:proofErr w:type="spellEnd"/>
      <w:r w:rsidRPr="00C41E25">
        <w:rPr>
          <w:bCs/>
          <w:i/>
          <w:iCs/>
          <w:lang w:val="it-IT"/>
        </w:rPr>
        <w:t xml:space="preserve"> and the Family / </w:t>
      </w:r>
      <w:proofErr w:type="spellStart"/>
      <w:r w:rsidRPr="00C41E25">
        <w:rPr>
          <w:bCs/>
          <w:i/>
          <w:iCs/>
          <w:lang w:val="it-IT"/>
        </w:rPr>
        <w:t>Družina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kot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nosilec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Božje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milosti</w:t>
      </w:r>
      <w:proofErr w:type="spellEnd"/>
      <w:r w:rsidRPr="00C41E25">
        <w:rPr>
          <w:bCs/>
          <w:i/>
          <w:iCs/>
          <w:lang w:val="it-IT"/>
        </w:rPr>
        <w:t xml:space="preserve"> - nove </w:t>
      </w:r>
      <w:proofErr w:type="spellStart"/>
      <w:r w:rsidRPr="00C41E25">
        <w:rPr>
          <w:bCs/>
          <w:i/>
          <w:iCs/>
          <w:lang w:val="it-IT"/>
        </w:rPr>
        <w:t>možnosti</w:t>
      </w:r>
      <w:proofErr w:type="spellEnd"/>
      <w:r w:rsidRPr="00C41E25">
        <w:rPr>
          <w:bCs/>
          <w:i/>
          <w:iCs/>
          <w:lang w:val="it-IT"/>
        </w:rPr>
        <w:t xml:space="preserve"> v pastorali </w:t>
      </w:r>
      <w:proofErr w:type="spellStart"/>
      <w:r w:rsidRPr="00C41E25">
        <w:rPr>
          <w:bCs/>
          <w:i/>
          <w:iCs/>
          <w:lang w:val="it-IT"/>
        </w:rPr>
        <w:t>zakonske</w:t>
      </w:r>
      <w:proofErr w:type="spellEnd"/>
      <w:r w:rsidRPr="00C41E25">
        <w:rPr>
          <w:bCs/>
          <w:i/>
          <w:iCs/>
          <w:lang w:val="it-IT"/>
        </w:rPr>
        <w:t xml:space="preserve"> </w:t>
      </w:r>
      <w:proofErr w:type="spellStart"/>
      <w:r w:rsidRPr="00C41E25">
        <w:rPr>
          <w:bCs/>
          <w:i/>
          <w:iCs/>
          <w:lang w:val="it-IT"/>
        </w:rPr>
        <w:t>zveze</w:t>
      </w:r>
      <w:proofErr w:type="spellEnd"/>
      <w:r w:rsidRPr="00C41E25">
        <w:rPr>
          <w:bCs/>
          <w:i/>
          <w:iCs/>
          <w:lang w:val="it-IT"/>
        </w:rPr>
        <w:t xml:space="preserve"> in </w:t>
      </w:r>
      <w:proofErr w:type="spellStart"/>
      <w:r w:rsidRPr="00C41E25">
        <w:rPr>
          <w:bCs/>
          <w:i/>
          <w:iCs/>
          <w:lang w:val="it-IT"/>
        </w:rPr>
        <w:t>družine</w:t>
      </w:r>
      <w:proofErr w:type="spellEnd"/>
    </w:p>
    <w:p w14:paraId="5B9BB2E4" w14:textId="77777777" w:rsidR="00C41E25" w:rsidRPr="00C41E25" w:rsidRDefault="00C41E25" w:rsidP="00C41E25">
      <w:pPr>
        <w:rPr>
          <w:bCs/>
          <w:i/>
          <w:iCs/>
          <w:lang w:val="en-US"/>
        </w:rPr>
      </w:pPr>
      <w:r w:rsidRPr="00C41E25">
        <w:rPr>
          <w:b/>
          <w:bCs/>
          <w:lang w:val="en-US"/>
        </w:rPr>
        <w:t>11.20–11.35</w:t>
      </w:r>
      <w:r w:rsidRPr="00C41E25">
        <w:rPr>
          <w:bCs/>
          <w:lang w:val="en-US"/>
        </w:rPr>
        <w:t>: Iva Nežič Glavica</w:t>
      </w:r>
      <w:r w:rsidRPr="00C41E25">
        <w:rPr>
          <w:b/>
          <w:bCs/>
          <w:lang w:val="en-US"/>
        </w:rPr>
        <w:t xml:space="preserve"> </w:t>
      </w:r>
      <w:r w:rsidRPr="00C41E25">
        <w:rPr>
          <w:bCs/>
          <w:lang w:val="en-US"/>
        </w:rPr>
        <w:t>(Slovenia):</w:t>
      </w:r>
      <w:r w:rsidRPr="00C41E25">
        <w:rPr>
          <w:bCs/>
          <w:i/>
          <w:iCs/>
          <w:lang w:val="en-US"/>
        </w:rPr>
        <w:t xml:space="preserve"> Family - the challenge of the Church / </w:t>
      </w:r>
      <w:proofErr w:type="spellStart"/>
      <w:r w:rsidRPr="00C41E25">
        <w:rPr>
          <w:bCs/>
          <w:i/>
          <w:iCs/>
          <w:lang w:val="en-US"/>
        </w:rPr>
        <w:t>Družina</w:t>
      </w:r>
      <w:proofErr w:type="spellEnd"/>
      <w:r w:rsidRPr="00C41E25">
        <w:rPr>
          <w:bCs/>
          <w:i/>
          <w:iCs/>
          <w:lang w:val="en-US"/>
        </w:rPr>
        <w:t xml:space="preserve"> - </w:t>
      </w:r>
      <w:proofErr w:type="spellStart"/>
      <w:r w:rsidRPr="00C41E25">
        <w:rPr>
          <w:bCs/>
          <w:i/>
          <w:iCs/>
          <w:lang w:val="en-US"/>
        </w:rPr>
        <w:t>izziv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Cerkve</w:t>
      </w:r>
      <w:proofErr w:type="spellEnd"/>
    </w:p>
    <w:p w14:paraId="7F2AB82E" w14:textId="77777777" w:rsidR="00C41E25" w:rsidRPr="00C41E25" w:rsidRDefault="00C41E25" w:rsidP="00C41E25">
      <w:pPr>
        <w:rPr>
          <w:bCs/>
          <w:i/>
          <w:iCs/>
          <w:lang w:val="en-US"/>
        </w:rPr>
      </w:pPr>
      <w:r w:rsidRPr="00C41E25">
        <w:rPr>
          <w:b/>
          <w:bCs/>
          <w:lang w:val="en-US"/>
        </w:rPr>
        <w:t xml:space="preserve">11.35-11.50: </w:t>
      </w:r>
      <w:r w:rsidRPr="00C41E25">
        <w:rPr>
          <w:bCs/>
          <w:lang w:val="en-US"/>
        </w:rPr>
        <w:t xml:space="preserve">David Kraner (Slovenia): </w:t>
      </w:r>
      <w:r w:rsidRPr="00C41E25">
        <w:rPr>
          <w:bCs/>
          <w:i/>
          <w:iCs/>
          <w:lang w:val="en-US"/>
        </w:rPr>
        <w:t xml:space="preserve">Dialogical pastoral approach </w:t>
      </w:r>
      <w:r w:rsidRPr="00C41E25">
        <w:rPr>
          <w:bCs/>
          <w:lang w:val="en-US"/>
        </w:rPr>
        <w:t xml:space="preserve">/ </w:t>
      </w:r>
      <w:proofErr w:type="spellStart"/>
      <w:r w:rsidRPr="00C41E25">
        <w:rPr>
          <w:bCs/>
          <w:i/>
          <w:iCs/>
          <w:lang w:val="en-US"/>
        </w:rPr>
        <w:t>Dialoški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pastoralni</w:t>
      </w:r>
      <w:proofErr w:type="spellEnd"/>
      <w:r w:rsidRPr="00C41E25">
        <w:rPr>
          <w:bCs/>
          <w:i/>
          <w:iCs/>
          <w:lang w:val="en-US"/>
        </w:rPr>
        <w:t xml:space="preserve"> </w:t>
      </w:r>
      <w:proofErr w:type="spellStart"/>
      <w:r w:rsidRPr="00C41E25">
        <w:rPr>
          <w:bCs/>
          <w:i/>
          <w:iCs/>
          <w:lang w:val="en-US"/>
        </w:rPr>
        <w:t>pristop</w:t>
      </w:r>
      <w:proofErr w:type="spellEnd"/>
    </w:p>
    <w:p w14:paraId="24E8C5C2" w14:textId="77777777" w:rsidR="00C41E25" w:rsidRPr="00C41E25" w:rsidRDefault="00C41E25" w:rsidP="00C41E25">
      <w:pPr>
        <w:rPr>
          <w:bCs/>
          <w:lang w:val="en-US"/>
        </w:rPr>
      </w:pPr>
      <w:r w:rsidRPr="00C41E25">
        <w:rPr>
          <w:b/>
          <w:bCs/>
          <w:lang w:val="en-US"/>
        </w:rPr>
        <w:t>11.50–12.05:</w:t>
      </w:r>
      <w:r w:rsidRPr="00C41E25">
        <w:rPr>
          <w:bCs/>
          <w:lang w:val="en-US"/>
        </w:rPr>
        <w:t xml:space="preserve"> Discussion / </w:t>
      </w:r>
      <w:proofErr w:type="spellStart"/>
      <w:r w:rsidRPr="00C41E25">
        <w:rPr>
          <w:bCs/>
          <w:lang w:val="en-US"/>
        </w:rPr>
        <w:t>Razprava</w:t>
      </w:r>
      <w:proofErr w:type="spellEnd"/>
    </w:p>
    <w:p w14:paraId="10F75F7F" w14:textId="77777777" w:rsidR="00C41E25" w:rsidRPr="00C41E25" w:rsidRDefault="00C41E25" w:rsidP="00C41E25">
      <w:pPr>
        <w:rPr>
          <w:bCs/>
          <w:lang w:val="en-GB"/>
        </w:rPr>
      </w:pPr>
      <w:r w:rsidRPr="00C41E25">
        <w:rPr>
          <w:b/>
          <w:bCs/>
          <w:lang w:val="en-GB"/>
        </w:rPr>
        <w:t>12.05–12.20:</w:t>
      </w:r>
      <w:r w:rsidRPr="00C41E25">
        <w:rPr>
          <w:bCs/>
          <w:lang w:val="en-GB"/>
        </w:rPr>
        <w:t xml:space="preserve"> Break / </w:t>
      </w:r>
      <w:proofErr w:type="spellStart"/>
      <w:r w:rsidRPr="00C41E25">
        <w:rPr>
          <w:bCs/>
          <w:lang w:val="en-GB"/>
        </w:rPr>
        <w:t>Odmor</w:t>
      </w:r>
      <w:proofErr w:type="spellEnd"/>
    </w:p>
    <w:p w14:paraId="7D175191" w14:textId="77777777" w:rsidR="00C41E25" w:rsidRPr="00C41E25" w:rsidRDefault="00C41E25" w:rsidP="00C41E25">
      <w:pPr>
        <w:rPr>
          <w:b/>
          <w:bCs/>
          <w:u w:val="single"/>
          <w:lang w:val="en-US"/>
        </w:rPr>
      </w:pPr>
      <w:r w:rsidRPr="00C41E25">
        <w:rPr>
          <w:bCs/>
        </w:rPr>
        <w:drawing>
          <wp:anchor distT="0" distB="0" distL="114300" distR="114300" simplePos="0" relativeHeight="251661312" behindDoc="0" locked="0" layoutInCell="1" allowOverlap="1" wp14:anchorId="0E3D55A8" wp14:editId="620BC94C">
            <wp:simplePos x="0" y="0"/>
            <wp:positionH relativeFrom="column">
              <wp:posOffset>1005840</wp:posOffset>
            </wp:positionH>
            <wp:positionV relativeFrom="paragraph">
              <wp:posOffset>-635</wp:posOffset>
            </wp:positionV>
            <wp:extent cx="1632598" cy="300625"/>
            <wp:effectExtent l="0" t="0" r="0" b="4445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85129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5" t="34293" r="5761" b="57336"/>
                    <a:stretch/>
                  </pic:blipFill>
                  <pic:spPr bwMode="auto">
                    <a:xfrm rot="10800000">
                      <a:off x="0" y="0"/>
                      <a:ext cx="1632598" cy="3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1DFE" w14:textId="77777777" w:rsidR="00C41E25" w:rsidRPr="00C41E25" w:rsidRDefault="00C41E25" w:rsidP="00C41E25">
      <w:pPr>
        <w:rPr>
          <w:bCs/>
          <w:lang w:val="en-US"/>
        </w:rPr>
      </w:pPr>
      <w:r w:rsidRPr="00C41E25">
        <w:rPr>
          <w:b/>
          <w:bCs/>
          <w:lang w:val="en-US"/>
        </w:rPr>
        <w:t>3</w:t>
      </w:r>
    </w:p>
    <w:p w14:paraId="7A08458E" w14:textId="77777777" w:rsidR="00C41E25" w:rsidRPr="00C41E25" w:rsidRDefault="00C41E25" w:rsidP="00C41E25">
      <w:pPr>
        <w:rPr>
          <w:b/>
          <w:bCs/>
          <w:lang w:val="en-US"/>
        </w:rPr>
      </w:pPr>
      <w:r w:rsidRPr="00C41E25">
        <w:rPr>
          <w:b/>
          <w:bCs/>
          <w:lang w:val="en-US"/>
        </w:rPr>
        <w:t>Chairperson / Moderator: Iva Nežič Glavica</w:t>
      </w:r>
    </w:p>
    <w:p w14:paraId="2A613FD7" w14:textId="77777777" w:rsidR="00C41E25" w:rsidRPr="00C41E25" w:rsidRDefault="00C41E25" w:rsidP="00C41E25">
      <w:pPr>
        <w:rPr>
          <w:b/>
          <w:bCs/>
          <w:lang w:val="en-US"/>
        </w:rPr>
      </w:pPr>
      <w:r w:rsidRPr="00C41E25">
        <w:rPr>
          <w:b/>
          <w:bCs/>
          <w:lang w:val="en-US"/>
        </w:rPr>
        <w:t xml:space="preserve">Lectures / </w:t>
      </w:r>
      <w:proofErr w:type="spellStart"/>
      <w:r w:rsidRPr="00C41E25">
        <w:rPr>
          <w:b/>
          <w:bCs/>
          <w:lang w:val="en-US"/>
        </w:rPr>
        <w:t>Predavanja</w:t>
      </w:r>
      <w:proofErr w:type="spellEnd"/>
    </w:p>
    <w:p w14:paraId="6FDAF132" w14:textId="5CB1060B" w:rsidR="00C41E25" w:rsidRPr="00C41E25" w:rsidRDefault="00C41E25" w:rsidP="00C41E25">
      <w:pPr>
        <w:rPr>
          <w:bCs/>
          <w:i/>
          <w:iCs/>
        </w:rPr>
      </w:pPr>
      <w:r w:rsidRPr="00C41E25">
        <w:rPr>
          <w:b/>
          <w:bCs/>
          <w:lang w:val="en-US"/>
        </w:rPr>
        <w:t>12.20–12.35:</w:t>
      </w:r>
      <w:r w:rsidRPr="00C41E25">
        <w:rPr>
          <w:bCs/>
          <w:lang w:val="en-US"/>
        </w:rPr>
        <w:t xml:space="preserve"> Magda Burger, Simona Gregorčič (Slovenia):</w:t>
      </w:r>
      <w:r w:rsidR="00F41AA5" w:rsidRPr="00F41AA5">
        <w:rPr>
          <w:rFonts w:ascii="Trebuchet MS" w:hAnsi="Trebuchet MS" w:cs="Calibri"/>
          <w:color w:val="134F5C"/>
          <w:lang w:eastAsia="sl-SI"/>
        </w:rPr>
        <w:t xml:space="preserve"> </w:t>
      </w:r>
      <w:r w:rsidR="00F41AA5" w:rsidRPr="00F41AA5">
        <w:rPr>
          <w:bCs/>
          <w:i/>
          <w:iCs/>
        </w:rPr>
        <w:t>(So)bivati - v svetu in z Njim</w:t>
      </w:r>
      <w:r w:rsidRPr="00C41E25">
        <w:rPr>
          <w:bCs/>
          <w:lang w:val="en-US"/>
        </w:rPr>
        <w:t xml:space="preserve"> </w:t>
      </w:r>
      <w:r w:rsidRPr="00C41E25">
        <w:rPr>
          <w:bCs/>
          <w:i/>
          <w:iCs/>
          <w:lang w:val="en-US"/>
        </w:rPr>
        <w:t xml:space="preserve">/ </w:t>
      </w:r>
      <w:r w:rsidR="00F41AA5" w:rsidRPr="00F41AA5">
        <w:rPr>
          <w:bCs/>
          <w:i/>
          <w:iCs/>
        </w:rPr>
        <w:t>(Co)</w:t>
      </w:r>
      <w:proofErr w:type="spellStart"/>
      <w:r w:rsidR="00F41AA5" w:rsidRPr="00F41AA5">
        <w:rPr>
          <w:bCs/>
          <w:i/>
          <w:iCs/>
        </w:rPr>
        <w:t>exist</w:t>
      </w:r>
      <w:proofErr w:type="spellEnd"/>
      <w:r w:rsidR="00F41AA5" w:rsidRPr="00F41AA5">
        <w:rPr>
          <w:bCs/>
          <w:i/>
          <w:iCs/>
        </w:rPr>
        <w:t xml:space="preserve"> - in </w:t>
      </w:r>
      <w:proofErr w:type="spellStart"/>
      <w:r w:rsidR="00F41AA5" w:rsidRPr="00F41AA5">
        <w:rPr>
          <w:bCs/>
          <w:i/>
          <w:iCs/>
        </w:rPr>
        <w:t>the</w:t>
      </w:r>
      <w:proofErr w:type="spellEnd"/>
      <w:r w:rsidR="00F41AA5" w:rsidRPr="00F41AA5">
        <w:rPr>
          <w:bCs/>
          <w:i/>
          <w:iCs/>
        </w:rPr>
        <w:t xml:space="preserve"> </w:t>
      </w:r>
      <w:proofErr w:type="spellStart"/>
      <w:r w:rsidR="00F41AA5" w:rsidRPr="00F41AA5">
        <w:rPr>
          <w:bCs/>
          <w:i/>
          <w:iCs/>
        </w:rPr>
        <w:t>World</w:t>
      </w:r>
      <w:proofErr w:type="spellEnd"/>
      <w:r w:rsidR="00F41AA5" w:rsidRPr="00F41AA5">
        <w:rPr>
          <w:bCs/>
          <w:i/>
          <w:iCs/>
        </w:rPr>
        <w:t xml:space="preserve"> </w:t>
      </w:r>
      <w:proofErr w:type="spellStart"/>
      <w:r w:rsidR="00F41AA5" w:rsidRPr="00F41AA5">
        <w:rPr>
          <w:bCs/>
          <w:i/>
          <w:iCs/>
        </w:rPr>
        <w:t>and</w:t>
      </w:r>
      <w:proofErr w:type="spellEnd"/>
      <w:r w:rsidR="00F41AA5" w:rsidRPr="00F41AA5">
        <w:rPr>
          <w:bCs/>
          <w:i/>
          <w:iCs/>
        </w:rPr>
        <w:t xml:space="preserve"> </w:t>
      </w:r>
      <w:proofErr w:type="spellStart"/>
      <w:r w:rsidR="00F41AA5" w:rsidRPr="00F41AA5">
        <w:rPr>
          <w:bCs/>
          <w:i/>
          <w:iCs/>
        </w:rPr>
        <w:t>with</w:t>
      </w:r>
      <w:proofErr w:type="spellEnd"/>
      <w:r w:rsidR="00F41AA5" w:rsidRPr="00F41AA5">
        <w:rPr>
          <w:bCs/>
          <w:i/>
          <w:iCs/>
        </w:rPr>
        <w:t xml:space="preserve"> </w:t>
      </w:r>
      <w:proofErr w:type="spellStart"/>
      <w:r w:rsidR="00F41AA5" w:rsidRPr="00F41AA5">
        <w:rPr>
          <w:bCs/>
          <w:i/>
          <w:iCs/>
        </w:rPr>
        <w:t>Him</w:t>
      </w:r>
      <w:proofErr w:type="spellEnd"/>
    </w:p>
    <w:p w14:paraId="3D64000D" w14:textId="77777777" w:rsidR="00C41E25" w:rsidRPr="00C41E25" w:rsidRDefault="00C41E25" w:rsidP="00C41E25">
      <w:pPr>
        <w:rPr>
          <w:bCs/>
          <w:i/>
        </w:rPr>
      </w:pPr>
      <w:r w:rsidRPr="00C41E25">
        <w:rPr>
          <w:b/>
          <w:bCs/>
        </w:rPr>
        <w:t>12.35–12.50:</w:t>
      </w:r>
      <w:r w:rsidRPr="00C41E25">
        <w:rPr>
          <w:bCs/>
        </w:rPr>
        <w:t xml:space="preserve"> Stanko Gerjolj (</w:t>
      </w:r>
      <w:proofErr w:type="spellStart"/>
      <w:r w:rsidRPr="00C41E25">
        <w:rPr>
          <w:bCs/>
        </w:rPr>
        <w:t>Slovenia</w:t>
      </w:r>
      <w:proofErr w:type="spellEnd"/>
      <w:r w:rsidRPr="00C41E25">
        <w:rPr>
          <w:bCs/>
        </w:rPr>
        <w:t xml:space="preserve">): </w:t>
      </w:r>
      <w:proofErr w:type="spellStart"/>
      <w:r w:rsidRPr="00C41E25">
        <w:rPr>
          <w:bCs/>
          <w:i/>
          <w:iCs/>
        </w:rPr>
        <w:t>Faces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of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the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Chosen</w:t>
      </w:r>
      <w:proofErr w:type="spellEnd"/>
      <w:r w:rsidRPr="00C41E25">
        <w:rPr>
          <w:bCs/>
          <w:i/>
          <w:iCs/>
        </w:rPr>
        <w:t xml:space="preserve"> / Obrazi izvoljenih</w:t>
      </w:r>
    </w:p>
    <w:p w14:paraId="4062DA59" w14:textId="77777777" w:rsidR="00C41E25" w:rsidRPr="00C41E25" w:rsidRDefault="00C41E25" w:rsidP="00C41E25">
      <w:pPr>
        <w:rPr>
          <w:bCs/>
          <w:i/>
        </w:rPr>
      </w:pPr>
      <w:r w:rsidRPr="00C41E25">
        <w:rPr>
          <w:b/>
          <w:bCs/>
        </w:rPr>
        <w:t>12.50–13.05:</w:t>
      </w:r>
      <w:r w:rsidRPr="00C41E25">
        <w:rPr>
          <w:bCs/>
        </w:rPr>
        <w:t xml:space="preserve"> Tadej Stegu (</w:t>
      </w:r>
      <w:proofErr w:type="spellStart"/>
      <w:r w:rsidRPr="00C41E25">
        <w:rPr>
          <w:bCs/>
        </w:rPr>
        <w:t>Slovenia</w:t>
      </w:r>
      <w:proofErr w:type="spellEnd"/>
      <w:r w:rsidRPr="00C41E25">
        <w:rPr>
          <w:bCs/>
        </w:rPr>
        <w:t xml:space="preserve">): </w:t>
      </w:r>
      <w:proofErr w:type="spellStart"/>
      <w:r w:rsidRPr="00C41E25">
        <w:rPr>
          <w:bCs/>
          <w:i/>
          <w:iCs/>
        </w:rPr>
        <w:t>Evangelization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by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the</w:t>
      </w:r>
      <w:proofErr w:type="spellEnd"/>
      <w:r w:rsidRPr="00C41E25">
        <w:rPr>
          <w:bCs/>
          <w:i/>
          <w:iCs/>
        </w:rPr>
        <w:t xml:space="preserve"> New </w:t>
      </w:r>
      <w:proofErr w:type="spellStart"/>
      <w:r w:rsidRPr="00C41E25">
        <w:rPr>
          <w:bCs/>
          <w:i/>
          <w:iCs/>
        </w:rPr>
        <w:t>Ecclesial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Movements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and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Communities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after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the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Second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Vatican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Council</w:t>
      </w:r>
      <w:proofErr w:type="spellEnd"/>
      <w:r w:rsidRPr="00C41E25">
        <w:rPr>
          <w:bCs/>
          <w:i/>
        </w:rPr>
        <w:t xml:space="preserve"> / Mala občestva in </w:t>
      </w:r>
      <w:proofErr w:type="spellStart"/>
      <w:r w:rsidRPr="00C41E25">
        <w:rPr>
          <w:bCs/>
          <w:i/>
        </w:rPr>
        <w:t>evangelizacijsko</w:t>
      </w:r>
      <w:proofErr w:type="spellEnd"/>
      <w:r w:rsidRPr="00C41E25">
        <w:rPr>
          <w:bCs/>
          <w:i/>
        </w:rPr>
        <w:t xml:space="preserve"> delovanje gibanj in novih skupnosti</w:t>
      </w:r>
    </w:p>
    <w:p w14:paraId="2B5F6A31" w14:textId="77777777" w:rsidR="00C41E25" w:rsidRPr="00C41E25" w:rsidRDefault="00C41E25" w:rsidP="00C41E25">
      <w:pPr>
        <w:rPr>
          <w:bCs/>
          <w:i/>
          <w:iCs/>
        </w:rPr>
      </w:pPr>
      <w:r w:rsidRPr="00C41E25">
        <w:rPr>
          <w:b/>
          <w:bCs/>
        </w:rPr>
        <w:t xml:space="preserve">13.05–13.20: </w:t>
      </w:r>
      <w:r w:rsidRPr="00C41E25">
        <w:rPr>
          <w:bCs/>
        </w:rPr>
        <w:t>Andrej Šegula (</w:t>
      </w:r>
      <w:proofErr w:type="spellStart"/>
      <w:r w:rsidRPr="00C41E25">
        <w:rPr>
          <w:bCs/>
        </w:rPr>
        <w:t>Slovenia</w:t>
      </w:r>
      <w:proofErr w:type="spellEnd"/>
      <w:r w:rsidRPr="00C41E25">
        <w:rPr>
          <w:bCs/>
        </w:rPr>
        <w:t xml:space="preserve">): </w:t>
      </w:r>
      <w:r w:rsidRPr="00C41E25">
        <w:rPr>
          <w:bCs/>
          <w:i/>
          <w:iCs/>
        </w:rPr>
        <w:t xml:space="preserve">A </w:t>
      </w:r>
      <w:proofErr w:type="spellStart"/>
      <w:r w:rsidRPr="00C41E25">
        <w:rPr>
          <w:bCs/>
          <w:i/>
          <w:iCs/>
        </w:rPr>
        <w:t>best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practice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example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of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new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evangelisation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with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an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emphasis</w:t>
      </w:r>
      <w:proofErr w:type="spellEnd"/>
      <w:r w:rsidRPr="00C41E25">
        <w:rPr>
          <w:bCs/>
          <w:i/>
          <w:iCs/>
        </w:rPr>
        <w:t xml:space="preserve"> on </w:t>
      </w:r>
      <w:proofErr w:type="spellStart"/>
      <w:r w:rsidRPr="00C41E25">
        <w:rPr>
          <w:bCs/>
          <w:i/>
          <w:iCs/>
        </w:rPr>
        <w:t>declericalisation</w:t>
      </w:r>
      <w:proofErr w:type="spellEnd"/>
      <w:r w:rsidRPr="00C41E25">
        <w:rPr>
          <w:bCs/>
        </w:rPr>
        <w:t xml:space="preserve"> / Primer dobre prakse nove evangelizacije s poudarkom na </w:t>
      </w:r>
      <w:proofErr w:type="spellStart"/>
      <w:r w:rsidRPr="00C41E25">
        <w:rPr>
          <w:bCs/>
        </w:rPr>
        <w:t>deklerikalizaciji</w:t>
      </w:r>
      <w:proofErr w:type="spellEnd"/>
    </w:p>
    <w:p w14:paraId="067995D2" w14:textId="77777777" w:rsidR="00C41E25" w:rsidRPr="00C41E25" w:rsidRDefault="00C41E25" w:rsidP="00C41E25">
      <w:pPr>
        <w:rPr>
          <w:b/>
          <w:bCs/>
        </w:rPr>
      </w:pPr>
      <w:r w:rsidRPr="00C41E25">
        <w:rPr>
          <w:b/>
          <w:bCs/>
        </w:rPr>
        <w:t xml:space="preserve">13.20–13.45: </w:t>
      </w:r>
      <w:r w:rsidRPr="00C41E25">
        <w:rPr>
          <w:bCs/>
        </w:rPr>
        <w:t>Janez Vodičar (</w:t>
      </w:r>
      <w:proofErr w:type="spellStart"/>
      <w:r w:rsidRPr="00C41E25">
        <w:rPr>
          <w:bCs/>
        </w:rPr>
        <w:t>Slovenia</w:t>
      </w:r>
      <w:proofErr w:type="spellEnd"/>
      <w:r w:rsidRPr="00C41E25">
        <w:rPr>
          <w:bCs/>
        </w:rPr>
        <w:t>):</w:t>
      </w:r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Homily</w:t>
      </w:r>
      <w:proofErr w:type="spellEnd"/>
      <w:r w:rsidRPr="00C41E25">
        <w:rPr>
          <w:bCs/>
          <w:i/>
          <w:iCs/>
        </w:rPr>
        <w:t xml:space="preserve"> as a </w:t>
      </w:r>
      <w:proofErr w:type="spellStart"/>
      <w:r w:rsidRPr="00C41E25">
        <w:rPr>
          <w:bCs/>
          <w:i/>
          <w:iCs/>
        </w:rPr>
        <w:t>Way</w:t>
      </w:r>
      <w:proofErr w:type="spellEnd"/>
      <w:r w:rsidRPr="00C41E25">
        <w:rPr>
          <w:bCs/>
          <w:i/>
          <w:iCs/>
        </w:rPr>
        <w:t xml:space="preserve"> to a </w:t>
      </w:r>
      <w:proofErr w:type="spellStart"/>
      <w:r w:rsidRPr="00C41E25">
        <w:rPr>
          <w:bCs/>
          <w:i/>
          <w:iCs/>
        </w:rPr>
        <w:t>Communal</w:t>
      </w:r>
      <w:proofErr w:type="spellEnd"/>
      <w:r w:rsidRPr="00C41E25">
        <w:rPr>
          <w:bCs/>
          <w:i/>
          <w:iCs/>
        </w:rPr>
        <w:t xml:space="preserve"> </w:t>
      </w:r>
      <w:proofErr w:type="spellStart"/>
      <w:r w:rsidRPr="00C41E25">
        <w:rPr>
          <w:bCs/>
          <w:i/>
          <w:iCs/>
        </w:rPr>
        <w:t>Church</w:t>
      </w:r>
      <w:proofErr w:type="spellEnd"/>
      <w:r w:rsidRPr="00C41E25">
        <w:rPr>
          <w:bCs/>
          <w:i/>
          <w:iCs/>
        </w:rPr>
        <w:t xml:space="preserve"> / Homilija kot pot do občestvene Cerkve</w:t>
      </w:r>
    </w:p>
    <w:p w14:paraId="01755FBA" w14:textId="77777777" w:rsidR="00C41E25" w:rsidRPr="00C41E25" w:rsidRDefault="00C41E25" w:rsidP="00C41E25">
      <w:pPr>
        <w:rPr>
          <w:bCs/>
        </w:rPr>
      </w:pPr>
      <w:r w:rsidRPr="00C41E25">
        <w:rPr>
          <w:b/>
          <w:bCs/>
        </w:rPr>
        <w:t xml:space="preserve">13.45–14.00: </w:t>
      </w:r>
      <w:proofErr w:type="spellStart"/>
      <w:r w:rsidRPr="00C41E25">
        <w:rPr>
          <w:bCs/>
        </w:rPr>
        <w:t>Discussion</w:t>
      </w:r>
      <w:proofErr w:type="spellEnd"/>
      <w:r w:rsidRPr="00C41E25">
        <w:rPr>
          <w:bCs/>
        </w:rPr>
        <w:t xml:space="preserve"> / Razprava</w:t>
      </w:r>
    </w:p>
    <w:bookmarkEnd w:id="2"/>
    <w:p w14:paraId="0EE60C29" w14:textId="77777777" w:rsidR="00C41E25" w:rsidRPr="00C41E25" w:rsidRDefault="00C41E25" w:rsidP="00C41E25"/>
    <w:p w14:paraId="49BAE14C" w14:textId="77777777" w:rsidR="00285972" w:rsidRDefault="00285972"/>
    <w:sectPr w:rsidR="0028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5"/>
    <w:rsid w:val="00285972"/>
    <w:rsid w:val="00B252F1"/>
    <w:rsid w:val="00C41E25"/>
    <w:rsid w:val="00EA26E7"/>
    <w:rsid w:val="00F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100"/>
  <w15:chartTrackingRefBased/>
  <w15:docId w15:val="{8DC30F0E-14A0-4921-A0C1-6A68B49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Vodičar, Janez</dc:creator>
  <cp:keywords/>
  <dc:description/>
  <cp:lastModifiedBy>Vodičar, Janez</cp:lastModifiedBy>
  <cp:revision>2</cp:revision>
  <dcterms:created xsi:type="dcterms:W3CDTF">2021-06-02T16:08:00Z</dcterms:created>
  <dcterms:modified xsi:type="dcterms:W3CDTF">2021-06-02T18:38:00Z</dcterms:modified>
</cp:coreProperties>
</file>