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384" w:rsidRPr="00095384" w:rsidRDefault="00095384" w:rsidP="000953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5384">
        <w:rPr>
          <w:rFonts w:ascii="Times New Roman" w:hAnsi="Times New Roman"/>
          <w:b/>
          <w:sz w:val="24"/>
          <w:szCs w:val="24"/>
        </w:rPr>
        <w:t xml:space="preserve">Poročilo </w:t>
      </w:r>
      <w:r w:rsidRPr="00095384">
        <w:rPr>
          <w:rFonts w:ascii="Times New Roman" w:hAnsi="Times New Roman"/>
          <w:b/>
          <w:i/>
          <w:sz w:val="24"/>
          <w:szCs w:val="24"/>
        </w:rPr>
        <w:t>Slovenske Karitas</w:t>
      </w:r>
      <w:r w:rsidRPr="00095384">
        <w:rPr>
          <w:rFonts w:ascii="Times New Roman" w:hAnsi="Times New Roman"/>
          <w:b/>
          <w:sz w:val="24"/>
          <w:szCs w:val="24"/>
        </w:rPr>
        <w:t xml:space="preserve"> o delavnicah za osnovne in srednje šole </w:t>
      </w:r>
    </w:p>
    <w:p w:rsidR="00095384" w:rsidRPr="00095384" w:rsidRDefault="00095384" w:rsidP="000953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5384">
        <w:rPr>
          <w:rFonts w:ascii="Times New Roman" w:hAnsi="Times New Roman"/>
          <w:b/>
          <w:sz w:val="24"/>
          <w:szCs w:val="24"/>
        </w:rPr>
        <w:t>na temo podnebnih sprememb</w:t>
      </w:r>
    </w:p>
    <w:p w:rsidR="00095384" w:rsidRDefault="00095384" w:rsidP="000953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5384">
        <w:rPr>
          <w:rFonts w:ascii="Times New Roman" w:hAnsi="Times New Roman"/>
          <w:b/>
          <w:sz w:val="24"/>
          <w:szCs w:val="24"/>
        </w:rPr>
        <w:t xml:space="preserve">Živi preprosto in solidarno – v smeri podnebne pravičnosti 2011/12 – likovni izdelki </w:t>
      </w:r>
    </w:p>
    <w:p w:rsidR="00095384" w:rsidRDefault="00095384" w:rsidP="00095384">
      <w:pPr>
        <w:spacing w:after="0" w:line="240" w:lineRule="auto"/>
        <w:jc w:val="both"/>
        <w:rPr>
          <w:rFonts w:cs="Calibri"/>
          <w:b/>
          <w:bCs/>
          <w:sz w:val="28"/>
          <w:szCs w:val="28"/>
        </w:rPr>
      </w:pPr>
    </w:p>
    <w:p w:rsidR="004A15E4" w:rsidRPr="00466E11" w:rsidRDefault="004A15E4" w:rsidP="004A15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>
            <wp:extent cx="1664970" cy="125011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78" cy="12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>
            <wp:extent cx="1924050" cy="144464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65" cy="145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09704A">
        <w:rPr>
          <w:rFonts w:ascii="Times New Roman" w:hAnsi="Times New Roman"/>
          <w:noProof/>
          <w:sz w:val="24"/>
          <w:szCs w:val="24"/>
          <w:lang w:eastAsia="sl-SI"/>
        </w:rPr>
        <w:drawing>
          <wp:inline distT="0" distB="0" distL="0" distR="0">
            <wp:extent cx="1824990" cy="1370263"/>
            <wp:effectExtent l="19050" t="0" r="3810" b="0"/>
            <wp:docPr id="3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79" cy="137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466E11">
        <w:rPr>
          <w:rFonts w:cs="Calibri"/>
          <w:bCs/>
        </w:rPr>
        <w:t xml:space="preserve">Dvojezična OŠ II. Lendava                OŠ </w:t>
      </w:r>
      <w:proofErr w:type="spellStart"/>
      <w:r w:rsidRPr="00466E11">
        <w:rPr>
          <w:rFonts w:cs="Calibri"/>
          <w:bCs/>
        </w:rPr>
        <w:t>Vincenzo</w:t>
      </w:r>
      <w:proofErr w:type="spellEnd"/>
      <w:r w:rsidRPr="00466E11">
        <w:rPr>
          <w:rFonts w:cs="Calibri"/>
          <w:bCs/>
        </w:rPr>
        <w:t xml:space="preserve"> de Castro Piran   </w:t>
      </w:r>
      <w:r>
        <w:rPr>
          <w:rFonts w:cs="Calibri"/>
          <w:bCs/>
        </w:rPr>
        <w:t xml:space="preserve">         </w:t>
      </w:r>
      <w:r w:rsidRPr="00466E11">
        <w:rPr>
          <w:rFonts w:cs="Calibri"/>
          <w:bCs/>
        </w:rPr>
        <w:t xml:space="preserve"> PŠ Zgornja Polskava</w:t>
      </w:r>
      <w:r w:rsidRPr="0009704A">
        <w:rPr>
          <w:rFonts w:cs="Calibri"/>
          <w:b/>
          <w:bCs/>
        </w:rPr>
        <w:t xml:space="preserve">                                             </w:t>
      </w:r>
    </w:p>
    <w:p w:rsidR="004A15E4" w:rsidRDefault="004A15E4" w:rsidP="004A15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15E4" w:rsidRDefault="004A15E4" w:rsidP="004A15E4">
      <w:pPr>
        <w:spacing w:after="0" w:line="240" w:lineRule="auto"/>
        <w:jc w:val="both"/>
      </w:pPr>
      <w:r>
        <w:rPr>
          <w:noProof/>
          <w:lang w:eastAsia="sl-SI"/>
        </w:rPr>
        <w:drawing>
          <wp:inline distT="0" distB="0" distL="0" distR="0">
            <wp:extent cx="2155938" cy="1611923"/>
            <wp:effectExtent l="1905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67" cy="16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247021" cy="1493520"/>
            <wp:effectExtent l="19050" t="0" r="879" b="0"/>
            <wp:docPr id="3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09" cy="149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857250" cy="1141731"/>
            <wp:effectExtent l="19050" t="0" r="0" b="0"/>
            <wp:docPr id="3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21" cy="114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5E4" w:rsidRDefault="004A15E4" w:rsidP="004A15E4">
      <w:r>
        <w:t>OŠ Antona Globočnika Postojna</w:t>
      </w:r>
      <w:r w:rsidRPr="0009704A">
        <w:t xml:space="preserve"> </w:t>
      </w:r>
      <w:r>
        <w:t xml:space="preserve">            OŠ Borisa Kidriča Kidričevo</w:t>
      </w:r>
      <w:r w:rsidRPr="0009704A">
        <w:t xml:space="preserve"> </w:t>
      </w:r>
      <w:r>
        <w:t xml:space="preserve">                       OŠ Braslovče</w:t>
      </w:r>
      <w:r w:rsidRPr="00EE7C76">
        <w:t xml:space="preserve"> </w:t>
      </w:r>
      <w:r>
        <w:t xml:space="preserve">                   </w:t>
      </w:r>
    </w:p>
    <w:p w:rsidR="004A15E4" w:rsidRDefault="004A15E4" w:rsidP="004A15E4">
      <w:r>
        <w:rPr>
          <w:noProof/>
          <w:lang w:eastAsia="sl-SI"/>
        </w:rPr>
        <w:drawing>
          <wp:inline distT="0" distB="0" distL="0" distR="0">
            <wp:extent cx="2050073" cy="1289441"/>
            <wp:effectExtent l="19050" t="0" r="7327" b="0"/>
            <wp:docPr id="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47" cy="129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715134" cy="1287780"/>
            <wp:effectExtent l="19050" t="0" r="0" b="0"/>
            <wp:docPr id="3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75" cy="128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741170" cy="1307329"/>
            <wp:effectExtent l="19050" t="0" r="0" b="0"/>
            <wp:docPr id="39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33" cy="130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OŠ Cirkulane Zavrč</w:t>
      </w:r>
      <w:r w:rsidRPr="0009704A">
        <w:t xml:space="preserve"> </w:t>
      </w:r>
      <w:r>
        <w:t xml:space="preserve">                                OŠ Col</w:t>
      </w:r>
      <w:r w:rsidRPr="00EE7C76">
        <w:t xml:space="preserve"> </w:t>
      </w:r>
      <w:r>
        <w:t xml:space="preserve">                                          POŠ Blagovna</w:t>
      </w:r>
    </w:p>
    <w:p w:rsidR="004A15E4" w:rsidRDefault="004A15E4" w:rsidP="004A15E4">
      <w:r>
        <w:rPr>
          <w:noProof/>
          <w:lang w:eastAsia="sl-SI"/>
        </w:rPr>
        <w:drawing>
          <wp:inline distT="0" distB="0" distL="0" distR="0">
            <wp:extent cx="1337310" cy="997881"/>
            <wp:effectExtent l="1905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06" cy="9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765369" cy="1318260"/>
            <wp:effectExtent l="19050" t="0" r="6281" b="0"/>
            <wp:docPr id="11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87" cy="132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827335" cy="1372024"/>
            <wp:effectExtent l="19050" t="0" r="1465" b="0"/>
            <wp:docPr id="41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37" cy="137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POŠ Blagovna</w:t>
      </w:r>
      <w:r w:rsidRPr="0034360A">
        <w:t xml:space="preserve"> </w:t>
      </w:r>
      <w:r>
        <w:t xml:space="preserve">                                                                           OŠ Ljutomer                                      </w:t>
      </w:r>
    </w:p>
    <w:p w:rsidR="004A15E4" w:rsidRDefault="004A15E4" w:rsidP="004A15E4">
      <w:r>
        <w:rPr>
          <w:noProof/>
          <w:lang w:eastAsia="sl-SI"/>
        </w:rPr>
        <w:lastRenderedPageBreak/>
        <w:drawing>
          <wp:inline distT="0" distB="0" distL="0" distR="0">
            <wp:extent cx="1012952" cy="1524000"/>
            <wp:effectExtent l="19050" t="0" r="0" b="0"/>
            <wp:docPr id="14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9" cy="152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018408" cy="1354015"/>
            <wp:effectExtent l="19050" t="0" r="892" b="0"/>
            <wp:docPr id="18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84" cy="135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786890" cy="1341656"/>
            <wp:effectExtent l="19050" t="0" r="3810" b="0"/>
            <wp:docPr id="42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77" cy="13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OŠ Milke Šobar Nataše  </w:t>
      </w:r>
      <w:r w:rsidRPr="00EE7C76">
        <w:t xml:space="preserve"> </w:t>
      </w:r>
      <w:r>
        <w:t xml:space="preserve">          OŠ Prevoje</w:t>
      </w:r>
      <w:r w:rsidRPr="00EE7C76">
        <w:t xml:space="preserve"> </w:t>
      </w:r>
      <w:r>
        <w:t xml:space="preserve">                                     POŠ Bukovica</w:t>
      </w:r>
    </w:p>
    <w:p w:rsidR="004311B3" w:rsidRDefault="004A15E4" w:rsidP="004311B3">
      <w:r>
        <w:rPr>
          <w:noProof/>
          <w:lang w:eastAsia="sl-SI"/>
        </w:rPr>
        <w:drawing>
          <wp:inline distT="0" distB="0" distL="0" distR="0">
            <wp:extent cx="2100005" cy="1576754"/>
            <wp:effectExtent l="19050" t="0" r="0" b="0"/>
            <wp:docPr id="19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13" cy="157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1B3">
        <w:t xml:space="preserve">    </w:t>
      </w:r>
      <w:bookmarkStart w:id="0" w:name="11"/>
      <w:r w:rsidR="004311B3">
        <w:rPr>
          <w:noProof/>
          <w:lang w:eastAsia="sl-SI"/>
        </w:rPr>
        <w:drawing>
          <wp:inline distT="0" distB="0" distL="0" distR="0">
            <wp:extent cx="2121408" cy="1591939"/>
            <wp:effectExtent l="0" t="0" r="0" b="8890"/>
            <wp:docPr id="2" name="Slika 2" descr="DSCN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6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12" cy="159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311B3">
        <w:t xml:space="preserve"> </w:t>
      </w:r>
      <w:bookmarkStart w:id="1" w:name="14"/>
      <w:r w:rsidR="004311B3">
        <w:br/>
        <w:t>Gimnazija Ljutomer                                    Gimnazija Litija</w:t>
      </w:r>
    </w:p>
    <w:p w:rsidR="004311B3" w:rsidRDefault="004311B3" w:rsidP="004A15E4"/>
    <w:p w:rsidR="004A15E4" w:rsidRDefault="004311B3" w:rsidP="004A15E4">
      <w:r>
        <w:rPr>
          <w:noProof/>
          <w:lang w:eastAsia="sl-SI"/>
        </w:rPr>
        <w:drawing>
          <wp:inline distT="0" distB="0" distL="0" distR="0">
            <wp:extent cx="2150668" cy="1613898"/>
            <wp:effectExtent l="0" t="0" r="2540" b="5715"/>
            <wp:docPr id="3" name="Slika 3" descr="DSCN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36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19" cy="16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A15E4" w:rsidRDefault="004311B3" w:rsidP="004A15E4">
      <w:r>
        <w:t>Gimnazija Litija</w:t>
      </w:r>
      <w:bookmarkStart w:id="2" w:name="_GoBack"/>
      <w:bookmarkEnd w:id="2"/>
    </w:p>
    <w:p w:rsidR="004A15E4" w:rsidRDefault="004A15E4" w:rsidP="004A15E4"/>
    <w:p w:rsidR="004A15E4" w:rsidRDefault="004A15E4" w:rsidP="004A15E4"/>
    <w:p w:rsidR="00097B7F" w:rsidRDefault="00097B7F"/>
    <w:sectPr w:rsidR="00097B7F" w:rsidSect="007F4FED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BF2" w:rsidRDefault="00BB4BF2" w:rsidP="00FE1414">
      <w:pPr>
        <w:spacing w:after="0" w:line="240" w:lineRule="auto"/>
      </w:pPr>
      <w:r>
        <w:separator/>
      </w:r>
    </w:p>
  </w:endnote>
  <w:endnote w:type="continuationSeparator" w:id="0">
    <w:p w:rsidR="00BB4BF2" w:rsidRDefault="00BB4BF2" w:rsidP="00FE1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0A" w:rsidRPr="00EE7C76" w:rsidRDefault="00A760D0" w:rsidP="00EE7C76">
    <w:pPr>
      <w:spacing w:after="0" w:line="240" w:lineRule="auto"/>
      <w:jc w:val="center"/>
      <w:rPr>
        <w:rFonts w:ascii="Times New Roman" w:hAnsi="Times New Roman"/>
        <w:sz w:val="16"/>
        <w:szCs w:val="16"/>
      </w:rPr>
    </w:pPr>
    <w:r w:rsidRPr="00EE7C76">
      <w:rPr>
        <w:rFonts w:ascii="Times New Roman" w:hAnsi="Times New Roman"/>
        <w:sz w:val="16"/>
        <w:szCs w:val="16"/>
      </w:rPr>
      <w:t>Delavnice po OŠ in SŠ so potekale v okviru mednarodnega projekta ozaveščanja »V smeri podnebne pravičnosti v državah v razvoju s poudarkom na podsaharski Afriki«, sofinanciranega s strani EU in MZZRS.</w:t>
    </w:r>
  </w:p>
  <w:p w:rsidR="0034360A" w:rsidRDefault="00BB4BF2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BF2" w:rsidRDefault="00BB4BF2" w:rsidP="00FE1414">
      <w:pPr>
        <w:spacing w:after="0" w:line="240" w:lineRule="auto"/>
      </w:pPr>
      <w:r>
        <w:separator/>
      </w:r>
    </w:p>
  </w:footnote>
  <w:footnote w:type="continuationSeparator" w:id="0">
    <w:p w:rsidR="00BB4BF2" w:rsidRDefault="00BB4BF2" w:rsidP="00FE1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15E4"/>
    <w:rsid w:val="00095384"/>
    <w:rsid w:val="00097B7F"/>
    <w:rsid w:val="00363DAA"/>
    <w:rsid w:val="004311B3"/>
    <w:rsid w:val="004423FF"/>
    <w:rsid w:val="004A15E4"/>
    <w:rsid w:val="00A760D0"/>
    <w:rsid w:val="00BB4BF2"/>
    <w:rsid w:val="00CA172F"/>
    <w:rsid w:val="00FE1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A15E4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semiHidden/>
    <w:unhideWhenUsed/>
    <w:rsid w:val="004A1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4A15E4"/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15E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A15E4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semiHidden/>
    <w:unhideWhenUsed/>
    <w:rsid w:val="004A1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4A15E4"/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15E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</dc:creator>
  <cp:lastModifiedBy>Tiskovni urad SŠK</cp:lastModifiedBy>
  <cp:revision>4</cp:revision>
  <dcterms:created xsi:type="dcterms:W3CDTF">2012-02-11T17:14:00Z</dcterms:created>
  <dcterms:modified xsi:type="dcterms:W3CDTF">2012-02-11T17:22:00Z</dcterms:modified>
</cp:coreProperties>
</file>